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406" w:rsidRPr="00D47D2B" w:rsidRDefault="00A74406" w:rsidP="00A74406">
      <w:pPr>
        <w:jc w:val="right"/>
        <w:rPr>
          <w:rFonts w:asciiTheme="minorHAnsi" w:hAnsiTheme="minorHAnsi"/>
          <w:b/>
          <w:bCs/>
          <w:sz w:val="22"/>
          <w:szCs w:val="22"/>
          <w:lang w:val="id"/>
        </w:rPr>
      </w:pPr>
      <w:r w:rsidRPr="00D47D2B">
        <w:rPr>
          <w:rFonts w:asciiTheme="minorHAnsi" w:hAnsiTheme="minorHAnsi"/>
          <w:b/>
          <w:bCs/>
          <w:sz w:val="22"/>
          <w:szCs w:val="22"/>
          <w:lang w:val="id"/>
        </w:rPr>
        <w:t>JURNAL MAUIZOH</w:t>
      </w:r>
    </w:p>
    <w:p w:rsidR="00A74406" w:rsidRPr="00D47D2B" w:rsidRDefault="00A74406" w:rsidP="00A74406">
      <w:pPr>
        <w:jc w:val="right"/>
        <w:rPr>
          <w:rFonts w:asciiTheme="minorHAnsi" w:hAnsiTheme="minorHAnsi"/>
          <w:b/>
          <w:bCs/>
          <w:i/>
          <w:sz w:val="22"/>
          <w:szCs w:val="22"/>
          <w:lang w:val="id"/>
        </w:rPr>
      </w:pPr>
      <w:r w:rsidRPr="00D47D2B">
        <w:rPr>
          <w:rFonts w:asciiTheme="minorHAnsi" w:hAnsiTheme="minorHAnsi"/>
          <w:b/>
          <w:bCs/>
          <w:i/>
          <w:sz w:val="22"/>
          <w:szCs w:val="22"/>
          <w:lang w:val="id"/>
        </w:rPr>
        <w:t>Vol. 7, No. 1,  2022, hlm.</w:t>
      </w:r>
      <w:r w:rsidR="00B162C3">
        <w:rPr>
          <w:rFonts w:asciiTheme="minorHAnsi" w:hAnsiTheme="minorHAnsi"/>
          <w:b/>
          <w:bCs/>
          <w:i/>
          <w:sz w:val="22"/>
          <w:szCs w:val="22"/>
          <w:lang w:val="id"/>
        </w:rPr>
        <w:t>74-90</w:t>
      </w:r>
    </w:p>
    <w:p w:rsidR="00A74406" w:rsidRPr="00BA3550" w:rsidRDefault="00A74406" w:rsidP="00A74406">
      <w:pPr>
        <w:jc w:val="right"/>
        <w:rPr>
          <w:rStyle w:val="shorttext"/>
          <w:rFonts w:asciiTheme="minorHAnsi" w:hAnsiTheme="minorHAnsi" w:cstheme="minorHAnsi"/>
          <w:sz w:val="22"/>
          <w:szCs w:val="22"/>
          <w:shd w:val="clear" w:color="auto" w:fill="FFFFFF"/>
          <w:lang w:val="en-US"/>
        </w:rPr>
      </w:pPr>
      <w:r w:rsidRPr="00BA3550">
        <w:rPr>
          <w:rFonts w:asciiTheme="minorHAnsi" w:hAnsiTheme="minorHAnsi"/>
          <w:bCs/>
          <w:sz w:val="22"/>
          <w:szCs w:val="22"/>
          <w:lang w:val="id"/>
        </w:rPr>
        <w:t>E-ISSN 2614-4468</w:t>
      </w:r>
      <w:r w:rsidRPr="00BA3550">
        <w:rPr>
          <w:rStyle w:val="shorttext"/>
          <w:rFonts w:asciiTheme="minorHAnsi" w:hAnsiTheme="minorHAnsi" w:cstheme="minorHAnsi"/>
          <w:sz w:val="22"/>
          <w:szCs w:val="22"/>
          <w:shd w:val="clear" w:color="auto" w:fill="FFFFFF"/>
          <w:lang w:val="en-US"/>
        </w:rPr>
        <w:t xml:space="preserve">  </w:t>
      </w:r>
    </w:p>
    <w:p w:rsidR="008035B4" w:rsidRPr="00376BA1" w:rsidRDefault="008035B4" w:rsidP="00376BA1">
      <w:pPr>
        <w:rPr>
          <w:rStyle w:val="shorttext"/>
          <w:rFonts w:asciiTheme="minorHAnsi" w:hAnsiTheme="minorHAnsi" w:cstheme="minorHAnsi"/>
          <w:b/>
          <w:sz w:val="32"/>
          <w:szCs w:val="28"/>
          <w:shd w:val="clear" w:color="auto" w:fill="FFFFFF"/>
          <w:lang w:val="en-US"/>
        </w:rPr>
      </w:pPr>
    </w:p>
    <w:p w:rsidR="00461BC0" w:rsidRPr="00461BC0" w:rsidRDefault="00461BC0" w:rsidP="00461BC0">
      <w:pPr>
        <w:spacing w:line="360" w:lineRule="auto"/>
        <w:jc w:val="center"/>
        <w:rPr>
          <w:rFonts w:asciiTheme="minorHAnsi" w:hAnsiTheme="minorHAnsi" w:cstheme="minorHAnsi"/>
          <w:b/>
          <w:sz w:val="32"/>
          <w:szCs w:val="28"/>
          <w:shd w:val="clear" w:color="auto" w:fill="FFFFFF"/>
          <w:lang w:val="en-US"/>
        </w:rPr>
      </w:pPr>
      <w:r w:rsidRPr="00461BC0">
        <w:rPr>
          <w:rFonts w:asciiTheme="minorHAnsi" w:hAnsiTheme="minorHAnsi" w:cstheme="minorHAnsi"/>
          <w:b/>
          <w:sz w:val="32"/>
          <w:szCs w:val="28"/>
          <w:shd w:val="clear" w:color="auto" w:fill="FFFFFF"/>
          <w:lang w:val="en-US"/>
        </w:rPr>
        <w:t xml:space="preserve">Komunikasi Persuasif Pemberdayaan Masyarakat: </w:t>
      </w:r>
    </w:p>
    <w:p w:rsidR="00406539" w:rsidRPr="00461BC0" w:rsidRDefault="00461BC0" w:rsidP="00461BC0">
      <w:pPr>
        <w:spacing w:line="360" w:lineRule="auto"/>
        <w:jc w:val="center"/>
        <w:rPr>
          <w:rStyle w:val="shorttext"/>
          <w:rFonts w:asciiTheme="minorHAnsi" w:hAnsiTheme="minorHAnsi" w:cstheme="minorHAnsi"/>
          <w:bCs/>
          <w:sz w:val="32"/>
          <w:szCs w:val="28"/>
          <w:shd w:val="clear" w:color="auto" w:fill="FFFFFF"/>
          <w:lang w:val="en-US"/>
        </w:rPr>
      </w:pPr>
      <w:r w:rsidRPr="00461BC0">
        <w:rPr>
          <w:rFonts w:asciiTheme="minorHAnsi" w:hAnsiTheme="minorHAnsi" w:cstheme="minorHAnsi"/>
          <w:b/>
          <w:sz w:val="32"/>
          <w:szCs w:val="28"/>
          <w:shd w:val="clear" w:color="auto" w:fill="FFFFFF"/>
          <w:lang w:val="en-US"/>
        </w:rPr>
        <w:t>Studi terhadap Kelompok Batik Sipin Jajaran Kelurahan Legok Kota Jambi</w:t>
      </w:r>
    </w:p>
    <w:p w:rsidR="008035B4" w:rsidRPr="00461BC0" w:rsidRDefault="00461BC0" w:rsidP="00403D8B">
      <w:pPr>
        <w:jc w:val="center"/>
        <w:rPr>
          <w:rFonts w:asciiTheme="minorHAnsi" w:hAnsiTheme="minorHAnsi" w:cstheme="minorHAnsi"/>
          <w:bCs/>
          <w:lang w:val="en-US"/>
        </w:rPr>
      </w:pPr>
      <w:r w:rsidRPr="00461BC0">
        <w:rPr>
          <w:rFonts w:asciiTheme="minorHAnsi" w:hAnsiTheme="minorHAnsi" w:cstheme="minorHAnsi"/>
          <w:b/>
          <w:lang w:val="en-US"/>
        </w:rPr>
        <w:t>Oktaviani Putr</w:t>
      </w:r>
      <w:r>
        <w:rPr>
          <w:rFonts w:asciiTheme="minorHAnsi" w:hAnsiTheme="minorHAnsi" w:cstheme="minorHAnsi"/>
          <w:b/>
          <w:lang w:val="en-US"/>
        </w:rPr>
        <w:t>i</w:t>
      </w:r>
      <w:r w:rsidR="008035B4" w:rsidRPr="00F4400B">
        <w:rPr>
          <w:rFonts w:asciiTheme="minorHAnsi" w:hAnsiTheme="minorHAnsi" w:cstheme="minorHAnsi"/>
          <w:b/>
          <w:vertAlign w:val="superscript"/>
        </w:rPr>
        <w:t>1</w:t>
      </w:r>
      <w:r w:rsidR="008035B4" w:rsidRPr="00F4400B">
        <w:rPr>
          <w:rFonts w:asciiTheme="minorHAnsi" w:hAnsiTheme="minorHAnsi" w:cstheme="minorHAnsi"/>
          <w:b/>
        </w:rPr>
        <w:t xml:space="preserve">, </w:t>
      </w:r>
      <w:r>
        <w:rPr>
          <w:rFonts w:asciiTheme="minorHAnsi" w:hAnsiTheme="minorHAnsi" w:cstheme="minorHAnsi"/>
          <w:b/>
          <w:lang w:val="en-US"/>
        </w:rPr>
        <w:t>Arfan</w:t>
      </w:r>
      <w:r w:rsidR="008035B4" w:rsidRPr="00F4400B">
        <w:rPr>
          <w:rFonts w:asciiTheme="minorHAnsi" w:hAnsiTheme="minorHAnsi" w:cstheme="minorHAnsi"/>
          <w:b/>
          <w:vertAlign w:val="superscript"/>
        </w:rPr>
        <w:t>2</w:t>
      </w:r>
      <w:r w:rsidR="008035B4" w:rsidRPr="00F4400B">
        <w:rPr>
          <w:rFonts w:asciiTheme="minorHAnsi" w:hAnsiTheme="minorHAnsi" w:cstheme="minorHAnsi"/>
          <w:b/>
        </w:rPr>
        <w:t>,</w:t>
      </w:r>
      <w:r w:rsidRPr="00461BC0">
        <w:rPr>
          <w:rFonts w:asciiTheme="minorHAnsi" w:hAnsiTheme="minorHAnsi" w:cstheme="minorHAnsi"/>
          <w:b/>
          <w:lang w:val="en-US"/>
        </w:rPr>
        <w:t xml:space="preserve"> </w:t>
      </w:r>
      <w:r>
        <w:rPr>
          <w:rFonts w:asciiTheme="minorHAnsi" w:hAnsiTheme="minorHAnsi" w:cstheme="minorHAnsi"/>
          <w:b/>
          <w:lang w:val="en-US"/>
        </w:rPr>
        <w:t>Usrial Husein</w:t>
      </w:r>
      <w:r>
        <w:rPr>
          <w:rFonts w:asciiTheme="minorHAnsi" w:hAnsiTheme="minorHAnsi" w:cstheme="minorHAnsi"/>
          <w:b/>
          <w:vertAlign w:val="superscript"/>
          <w:lang w:val="en-US"/>
        </w:rPr>
        <w:t>3</w:t>
      </w:r>
    </w:p>
    <w:p w:rsidR="008035B4" w:rsidRPr="00461BC0" w:rsidRDefault="008035B4" w:rsidP="00403D8B">
      <w:pPr>
        <w:jc w:val="center"/>
        <w:rPr>
          <w:rFonts w:asciiTheme="minorHAnsi" w:hAnsiTheme="minorHAnsi" w:cstheme="minorHAnsi"/>
          <w:lang w:val="en-US"/>
        </w:rPr>
      </w:pPr>
      <w:r w:rsidRPr="00403D8B">
        <w:rPr>
          <w:rFonts w:asciiTheme="minorHAnsi" w:hAnsiTheme="minorHAnsi" w:cstheme="minorHAnsi"/>
          <w:sz w:val="20"/>
          <w:szCs w:val="22"/>
          <w:vertAlign w:val="superscript"/>
        </w:rPr>
        <w:t>1</w:t>
      </w:r>
      <w:r w:rsidR="00461BC0">
        <w:rPr>
          <w:rFonts w:asciiTheme="minorHAnsi" w:hAnsiTheme="minorHAnsi" w:cstheme="minorHAnsi"/>
          <w:sz w:val="20"/>
          <w:szCs w:val="22"/>
          <w:lang w:val="en-US" w:eastAsia="en-GB"/>
        </w:rPr>
        <w:t>UIN Sulthan Thaha Saifuddin Jambi</w:t>
      </w:r>
    </w:p>
    <w:p w:rsidR="00461BC0" w:rsidRDefault="008035B4" w:rsidP="00461BC0">
      <w:pPr>
        <w:jc w:val="center"/>
        <w:rPr>
          <w:rFonts w:asciiTheme="minorHAnsi" w:hAnsiTheme="minorHAnsi" w:cstheme="minorHAnsi"/>
          <w:sz w:val="20"/>
          <w:szCs w:val="22"/>
          <w:lang w:val="en-US" w:eastAsia="en-GB"/>
        </w:rPr>
      </w:pPr>
      <w:r w:rsidRPr="00403D8B">
        <w:rPr>
          <w:rFonts w:asciiTheme="minorHAnsi" w:hAnsiTheme="minorHAnsi" w:cstheme="minorHAnsi"/>
          <w:sz w:val="20"/>
          <w:szCs w:val="22"/>
          <w:vertAlign w:val="superscript"/>
        </w:rPr>
        <w:t>2</w:t>
      </w:r>
      <w:r w:rsidR="00461BC0">
        <w:rPr>
          <w:rFonts w:asciiTheme="minorHAnsi" w:hAnsiTheme="minorHAnsi" w:cstheme="minorHAnsi"/>
          <w:sz w:val="20"/>
          <w:szCs w:val="22"/>
          <w:lang w:val="en-US" w:eastAsia="en-GB"/>
        </w:rPr>
        <w:t>UIN Sulthan Thaha Saifuddin Jambi</w:t>
      </w:r>
    </w:p>
    <w:p w:rsidR="00461BC0" w:rsidRPr="00461BC0" w:rsidRDefault="002E0DA3" w:rsidP="00461BC0">
      <w:pPr>
        <w:jc w:val="center"/>
        <w:rPr>
          <w:rFonts w:asciiTheme="minorHAnsi" w:hAnsiTheme="minorHAnsi" w:cstheme="minorHAnsi"/>
          <w:lang w:val="en-US"/>
        </w:rPr>
      </w:pPr>
      <w:r>
        <w:rPr>
          <w:rFonts w:asciiTheme="minorHAnsi" w:hAnsiTheme="minorHAnsi" w:cstheme="minorHAnsi"/>
          <w:sz w:val="20"/>
          <w:szCs w:val="22"/>
          <w:vertAlign w:val="superscript"/>
          <w:lang w:val="en-US"/>
        </w:rPr>
        <w:t>3</w:t>
      </w:r>
      <w:r w:rsidR="00461BC0">
        <w:rPr>
          <w:rFonts w:asciiTheme="minorHAnsi" w:hAnsiTheme="minorHAnsi" w:cstheme="minorHAnsi"/>
          <w:sz w:val="20"/>
          <w:szCs w:val="22"/>
          <w:lang w:val="en-US" w:eastAsia="en-GB"/>
        </w:rPr>
        <w:t>UIN Sulthan Thaha Saifuddin Jambi</w:t>
      </w:r>
    </w:p>
    <w:p w:rsidR="00461BC0" w:rsidRPr="00461BC0" w:rsidRDefault="00461BC0" w:rsidP="00461BC0">
      <w:pPr>
        <w:jc w:val="center"/>
        <w:rPr>
          <w:rFonts w:asciiTheme="minorHAnsi" w:hAnsiTheme="minorHAnsi" w:cstheme="minorHAnsi"/>
          <w:lang w:val="en-US"/>
        </w:rPr>
      </w:pPr>
    </w:p>
    <w:p w:rsidR="00332E75" w:rsidRPr="00461BC0" w:rsidRDefault="00461BC0" w:rsidP="00461BC0">
      <w:pPr>
        <w:jc w:val="center"/>
        <w:rPr>
          <w:rFonts w:asciiTheme="minorHAnsi" w:hAnsiTheme="minorHAnsi" w:cstheme="minorHAnsi"/>
          <w:lang w:val="en-US"/>
        </w:rPr>
      </w:pPr>
      <w:r w:rsidRPr="00403D8B">
        <w:rPr>
          <w:rFonts w:asciiTheme="minorHAnsi" w:hAnsiTheme="minorHAnsi" w:cstheme="minorHAnsi"/>
          <w:sz w:val="20"/>
          <w:szCs w:val="22"/>
        </w:rPr>
        <w:t xml:space="preserve"> </w:t>
      </w:r>
      <w:r w:rsidR="009D3BA7">
        <w:rPr>
          <w:rFonts w:asciiTheme="minorHAnsi" w:hAnsiTheme="minorHAnsi" w:cstheme="minorHAnsi"/>
          <w:sz w:val="20"/>
          <w:szCs w:val="22"/>
        </w:rPr>
        <w:t>E-mail:</w:t>
      </w:r>
      <w:r w:rsidR="009D3BA7">
        <w:rPr>
          <w:rFonts w:asciiTheme="minorHAnsi" w:hAnsiTheme="minorHAnsi" w:cstheme="minorHAnsi"/>
          <w:sz w:val="20"/>
          <w:szCs w:val="22"/>
          <w:lang w:val="en-US"/>
        </w:rPr>
        <w:t xml:space="preserve"> </w:t>
      </w:r>
      <w:r w:rsidR="009D3BA7" w:rsidRPr="009D3BA7">
        <w:rPr>
          <w:rFonts w:asciiTheme="minorHAnsi" w:hAnsiTheme="minorHAnsi" w:cstheme="minorHAnsi"/>
          <w:sz w:val="20"/>
          <w:szCs w:val="22"/>
        </w:rPr>
        <w:t>oktavianiputri2699@gmail.com</w:t>
      </w:r>
    </w:p>
    <w:p w:rsidR="00403D8B" w:rsidRPr="00403D8B" w:rsidRDefault="00403D8B" w:rsidP="00403D8B">
      <w:pPr>
        <w:jc w:val="center"/>
        <w:rPr>
          <w:rStyle w:val="shorttext"/>
          <w:rFonts w:asciiTheme="minorHAnsi" w:hAnsiTheme="minorHAnsi" w:cstheme="minorHAnsi"/>
        </w:rPr>
      </w:pPr>
    </w:p>
    <w:p w:rsidR="00332E75" w:rsidRPr="00F4400B" w:rsidRDefault="00332E75" w:rsidP="00F4400B">
      <w:pPr>
        <w:pStyle w:val="Abstract"/>
        <w:tabs>
          <w:tab w:val="left" w:pos="8505"/>
        </w:tabs>
        <w:spacing w:before="0"/>
        <w:ind w:left="851" w:right="849" w:firstLine="0"/>
        <w:rPr>
          <w:rStyle w:val="longtext"/>
          <w:rFonts w:asciiTheme="minorHAnsi" w:hAnsiTheme="minorHAnsi" w:cstheme="minorHAnsi"/>
          <w:b w:val="0"/>
          <w:sz w:val="22"/>
          <w:szCs w:val="22"/>
          <w:shd w:val="clear" w:color="auto" w:fill="FFFFFF"/>
        </w:rPr>
      </w:pPr>
      <w:r w:rsidRPr="00F4400B">
        <w:rPr>
          <w:rFonts w:asciiTheme="minorHAnsi" w:hAnsiTheme="minorHAnsi" w:cstheme="minorHAnsi"/>
          <w:iCs/>
          <w:sz w:val="22"/>
          <w:szCs w:val="22"/>
          <w:lang w:val="id-ID"/>
        </w:rPr>
        <w:t>Abstrak:</w:t>
      </w:r>
      <w:r w:rsidRPr="00F4400B">
        <w:rPr>
          <w:rFonts w:asciiTheme="minorHAnsi" w:hAnsiTheme="minorHAnsi" w:cstheme="minorHAnsi"/>
          <w:i/>
          <w:iCs/>
          <w:sz w:val="22"/>
          <w:szCs w:val="22"/>
          <w:lang w:val="id-ID"/>
        </w:rPr>
        <w:t xml:space="preserve"> </w:t>
      </w:r>
      <w:r w:rsidR="00B909B5" w:rsidRPr="00B909B5">
        <w:rPr>
          <w:rStyle w:val="longtext"/>
          <w:rFonts w:asciiTheme="minorHAnsi" w:hAnsiTheme="minorHAnsi" w:cstheme="minorHAnsi"/>
          <w:b w:val="0"/>
          <w:sz w:val="22"/>
          <w:szCs w:val="22"/>
          <w:shd w:val="clear" w:color="auto" w:fill="FFFFFF"/>
          <w:lang w:val="id-ID"/>
        </w:rPr>
        <w:t>Kelurahan Legok sering dikatakan sebagai Kampung Narkoba atau Kampung dengan tingkat kriminalitas tinggi. Kelompok Batik Sipin Jajaran berupaya untuk merubah citra daerah dan meningkatkan ekonomi Kampung Legok itu dengan cara komunikasi persuasif, memberdayakan masyarakat Legok dan se</w:t>
      </w:r>
      <w:r w:rsidR="009D3BA7">
        <w:rPr>
          <w:rStyle w:val="longtext"/>
          <w:rFonts w:asciiTheme="minorHAnsi" w:hAnsiTheme="minorHAnsi" w:cstheme="minorHAnsi"/>
          <w:b w:val="0"/>
          <w:sz w:val="22"/>
          <w:szCs w:val="22"/>
          <w:shd w:val="clear" w:color="auto" w:fill="FFFFFF"/>
          <w:lang w:val="id-ID"/>
        </w:rPr>
        <w:t xml:space="preserve">kitarnya. Tujuan penelitian </w:t>
      </w:r>
      <w:r w:rsidR="00B909B5" w:rsidRPr="00B909B5">
        <w:rPr>
          <w:rStyle w:val="longtext"/>
          <w:rFonts w:asciiTheme="minorHAnsi" w:hAnsiTheme="minorHAnsi" w:cstheme="minorHAnsi"/>
          <w:b w:val="0"/>
          <w:sz w:val="22"/>
          <w:szCs w:val="22"/>
          <w:shd w:val="clear" w:color="auto" w:fill="FFFFFF"/>
          <w:lang w:val="id-ID"/>
        </w:rPr>
        <w:t xml:space="preserve">yaitu mengetahui bentuk komunikasi persuasif pemberdayaan masyarakat oleh Kelompok Batik Sipin Jajaran, mengetahui faktor-faktor yang mendukung dan menghambat program Kelompok Batik Sipin Jajaran, serta dampak komunikasi persuasif pemberdayaan masyarakat oleh Kelompok Batik Sipin Jajaran. Metode yang digunakan dalam penelitian ini adalah kualitatif dengan pendekatan ilmu komunikasi. Teknik pengumpulan data dilakukan melalui observasi selama delapan hari pada Januari 2022. Wawancara dilakukan dengan sembilan orang informan yang dipilih secara </w:t>
      </w:r>
      <w:r w:rsidR="00B909B5" w:rsidRPr="00826EF6">
        <w:rPr>
          <w:rStyle w:val="longtext"/>
          <w:rFonts w:asciiTheme="minorHAnsi" w:hAnsiTheme="minorHAnsi" w:cstheme="minorHAnsi"/>
          <w:b w:val="0"/>
          <w:i/>
          <w:sz w:val="22"/>
          <w:szCs w:val="22"/>
          <w:shd w:val="clear" w:color="auto" w:fill="FFFFFF"/>
          <w:lang w:val="id-ID"/>
        </w:rPr>
        <w:t>snowball sampling</w:t>
      </w:r>
      <w:r w:rsidR="00B909B5" w:rsidRPr="00B909B5">
        <w:rPr>
          <w:rStyle w:val="longtext"/>
          <w:rFonts w:asciiTheme="minorHAnsi" w:hAnsiTheme="minorHAnsi" w:cstheme="minorHAnsi"/>
          <w:b w:val="0"/>
          <w:sz w:val="22"/>
          <w:szCs w:val="22"/>
          <w:shd w:val="clear" w:color="auto" w:fill="FFFFFF"/>
          <w:lang w:val="id-ID"/>
        </w:rPr>
        <w:t>. Analisis data menggunakan metode analisis Miles dan Huberman. Hasil penelitian menemukan bahwa bentuk komunikasi persuasif pemberdayaan masyarakat oleh Kelompok Batik Sipin Jajaran berbentuk program yang mengacu pada prinsip pemberdayaan masyarakat, langkah-langkah pemberdayan masyarakat, dan strategi komunikasi persuasif sehingga mampu melibatkan anggota untuk merencanakan program bersama, memberikan kesempatan yang sama kepada anggota secara demokratis, memberi peluang usaha lain untuk dipromo</w:t>
      </w:r>
      <w:r w:rsidR="009D3BA7">
        <w:rPr>
          <w:rStyle w:val="longtext"/>
          <w:rFonts w:asciiTheme="minorHAnsi" w:hAnsiTheme="minorHAnsi" w:cstheme="minorHAnsi"/>
          <w:b w:val="0"/>
          <w:sz w:val="22"/>
          <w:szCs w:val="22"/>
          <w:shd w:val="clear" w:color="auto" w:fill="FFFFFF"/>
          <w:lang w:val="id-ID"/>
        </w:rPr>
        <w:t>sikan bersama; faktor pendukung</w:t>
      </w:r>
      <w:r w:rsidR="00B909B5" w:rsidRPr="00B909B5">
        <w:rPr>
          <w:rStyle w:val="longtext"/>
          <w:rFonts w:asciiTheme="minorHAnsi" w:hAnsiTheme="minorHAnsi" w:cstheme="minorHAnsi"/>
          <w:b w:val="0"/>
          <w:sz w:val="22"/>
          <w:szCs w:val="22"/>
          <w:shd w:val="clear" w:color="auto" w:fill="FFFFFF"/>
          <w:lang w:val="id-ID"/>
        </w:rPr>
        <w:t xml:space="preserve"> lokasi yang strategis, antusiasme anggota, dukungan pemerintah, relasi dan konsumen yang selalu meningkat, faktor penghambatnya distorsi komunikasi, kurangnya modal pembiayaan, masih adanya individu yang menentang Kelompok Batik Sipin Jajaran, tingkat pendidikan yang beragam dan munculnya pandemi covid-19; Dampak komunikasi persuasif pemberdayan masyarakat oleh Kelompok Batik Sipin Jajaran adalah </w:t>
      </w:r>
      <w:r w:rsidR="00B909B5" w:rsidRPr="00B909B5">
        <w:rPr>
          <w:rStyle w:val="longtext"/>
          <w:rFonts w:asciiTheme="minorHAnsi" w:hAnsiTheme="minorHAnsi" w:cstheme="minorHAnsi"/>
          <w:b w:val="0"/>
          <w:sz w:val="22"/>
          <w:szCs w:val="22"/>
          <w:shd w:val="clear" w:color="auto" w:fill="FFFFFF"/>
          <w:lang w:val="id-ID"/>
        </w:rPr>
        <w:lastRenderedPageBreak/>
        <w:t>ekonomi kreatif Kelurahan Legok meningkat, mulai membaiknya citra daerah, menjadi pendukung wisata andalan Kota Jambi dan membuat anggota menjadi mandiri.</w:t>
      </w:r>
    </w:p>
    <w:p w:rsidR="00332E75" w:rsidRDefault="00332E75" w:rsidP="00F4400B">
      <w:pPr>
        <w:pStyle w:val="IEEEAbtract"/>
        <w:tabs>
          <w:tab w:val="left" w:pos="8505"/>
        </w:tabs>
        <w:ind w:left="851" w:right="849"/>
        <w:outlineLvl w:val="0"/>
        <w:rPr>
          <w:rStyle w:val="shorttext"/>
          <w:rFonts w:asciiTheme="minorHAnsi" w:hAnsiTheme="minorHAnsi" w:cstheme="minorHAnsi"/>
          <w:b w:val="0"/>
          <w:sz w:val="22"/>
          <w:szCs w:val="22"/>
          <w:shd w:val="clear" w:color="auto" w:fill="FFFFFF"/>
          <w:lang w:val="id-ID"/>
        </w:rPr>
      </w:pPr>
      <w:r w:rsidRPr="00F4400B">
        <w:rPr>
          <w:rStyle w:val="IEEEAbstractHeadingChar"/>
          <w:rFonts w:asciiTheme="minorHAnsi" w:hAnsiTheme="minorHAnsi" w:cstheme="minorHAnsi"/>
          <w:b/>
          <w:bCs/>
          <w:i w:val="0"/>
          <w:iCs/>
          <w:sz w:val="22"/>
          <w:szCs w:val="22"/>
          <w:lang w:val="id-ID"/>
        </w:rPr>
        <w:t>Kata kunci</w:t>
      </w:r>
      <w:r w:rsidRPr="00F4400B">
        <w:rPr>
          <w:rStyle w:val="IEEEAbstractHeadingChar"/>
          <w:rFonts w:asciiTheme="minorHAnsi" w:hAnsiTheme="minorHAnsi" w:cstheme="minorHAnsi"/>
          <w:i w:val="0"/>
          <w:iCs/>
          <w:sz w:val="22"/>
          <w:szCs w:val="22"/>
          <w:lang w:val="id-ID"/>
        </w:rPr>
        <w:t>:</w:t>
      </w:r>
      <w:r w:rsidRPr="00F4400B">
        <w:rPr>
          <w:rFonts w:asciiTheme="minorHAnsi" w:hAnsiTheme="minorHAnsi" w:cstheme="minorHAnsi"/>
          <w:sz w:val="22"/>
          <w:szCs w:val="22"/>
          <w:lang w:val="id-ID"/>
        </w:rPr>
        <w:t xml:space="preserve"> </w:t>
      </w:r>
      <w:r w:rsidR="009D3BA7" w:rsidRPr="009D3BA7">
        <w:rPr>
          <w:rStyle w:val="shorttext"/>
          <w:rFonts w:asciiTheme="minorHAnsi" w:hAnsiTheme="minorHAnsi" w:cstheme="minorHAnsi"/>
          <w:b w:val="0"/>
          <w:sz w:val="22"/>
          <w:szCs w:val="22"/>
          <w:shd w:val="clear" w:color="auto" w:fill="FFFFFF"/>
          <w:lang w:val="id-ID"/>
        </w:rPr>
        <w:t>Komunikasi Persuasif, Pemberdayaan Masyarakat.</w:t>
      </w:r>
    </w:p>
    <w:p w:rsidR="00F4400B" w:rsidRDefault="00F4400B" w:rsidP="00F4400B">
      <w:pPr>
        <w:rPr>
          <w:lang w:eastAsia="en-GB"/>
        </w:rPr>
      </w:pPr>
    </w:p>
    <w:p w:rsidR="00F4400B" w:rsidRPr="00C1245F" w:rsidRDefault="00C1245F" w:rsidP="00C1245F">
      <w:pPr>
        <w:pStyle w:val="ListParagraph"/>
        <w:numPr>
          <w:ilvl w:val="0"/>
          <w:numId w:val="1"/>
        </w:numPr>
        <w:spacing w:line="360" w:lineRule="auto"/>
        <w:ind w:left="284" w:hanging="284"/>
        <w:outlineLvl w:val="0"/>
        <w:rPr>
          <w:rFonts w:asciiTheme="minorHAnsi" w:hAnsiTheme="minorHAnsi" w:cstheme="minorHAnsi"/>
          <w:b/>
          <w:sz w:val="28"/>
          <w:szCs w:val="28"/>
        </w:rPr>
      </w:pPr>
      <w:r w:rsidRPr="00C1245F">
        <w:rPr>
          <w:rFonts w:asciiTheme="minorHAnsi" w:hAnsiTheme="minorHAnsi" w:cstheme="minorHAnsi"/>
          <w:b/>
          <w:sz w:val="28"/>
          <w:szCs w:val="28"/>
        </w:rPr>
        <w:t>Pendahuluan</w:t>
      </w:r>
    </w:p>
    <w:p w:rsidR="00461BC0" w:rsidRDefault="00461BC0" w:rsidP="00461BC0">
      <w:pPr>
        <w:pStyle w:val="IEEEParagraph"/>
        <w:spacing w:line="360" w:lineRule="auto"/>
        <w:ind w:firstLine="567"/>
        <w:rPr>
          <w:rStyle w:val="longtext"/>
          <w:rFonts w:asciiTheme="minorHAnsi" w:hAnsiTheme="minorHAnsi" w:cstheme="minorHAnsi"/>
          <w:shd w:val="clear" w:color="auto" w:fill="FFFFFF"/>
        </w:rPr>
      </w:pPr>
      <w:proofErr w:type="gramStart"/>
      <w:r w:rsidRPr="00461BC0">
        <w:rPr>
          <w:rStyle w:val="longtext"/>
          <w:rFonts w:asciiTheme="minorHAnsi" w:hAnsiTheme="minorHAnsi" w:cstheme="minorHAnsi"/>
          <w:shd w:val="clear" w:color="auto" w:fill="FFFFFF"/>
        </w:rPr>
        <w:t>Pemberdayaan termasuk perkembangan dari konsep pembangunan.</w:t>
      </w:r>
      <w:proofErr w:type="gramEnd"/>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Sebagaimana Totok Mardikanto dan Poerwoko Soebiato mengutip penjelasan Chambers bahwa tujuan pembangunan, pemberdayaan masyarakat dalam konteks perkembangan paradigma pembangunan, pendekatan, aspek kelembagaan beserta mekanismenya serta strategi dalam mewujudkannya.</w:t>
      </w:r>
      <w:proofErr w:type="gramEnd"/>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Pemberdayaan masyarakat adalah sebuah konsep pembangunan ekonomi yang merangkum nilai-nilai sosial</w:t>
      </w:r>
      <w:r w:rsidR="001B4026">
        <w:rPr>
          <w:rStyle w:val="FootnoteReference"/>
          <w:rFonts w:asciiTheme="minorHAnsi" w:hAnsiTheme="minorHAnsi" w:cstheme="minorHAnsi"/>
          <w:shd w:val="clear" w:color="auto" w:fill="FFFFFF"/>
        </w:rPr>
        <w:footnoteReference w:id="1"/>
      </w:r>
      <w:r w:rsidRPr="00461BC0">
        <w:rPr>
          <w:rStyle w:val="longtext"/>
          <w:rFonts w:asciiTheme="minorHAnsi" w:hAnsiTheme="minorHAnsi" w:cstheme="minorHAnsi"/>
          <w:shd w:val="clear" w:color="auto" w:fill="FFFFFF"/>
        </w:rPr>
        <w:t>.</w:t>
      </w:r>
      <w:proofErr w:type="gramEnd"/>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Konsep ini mencerminkan paradigma baru pembangunan, yakni yang bersifat “</w:t>
      </w:r>
      <w:r w:rsidRPr="009D3BA7">
        <w:rPr>
          <w:rStyle w:val="longtext"/>
          <w:rFonts w:asciiTheme="minorHAnsi" w:hAnsiTheme="minorHAnsi" w:cstheme="minorHAnsi"/>
          <w:i/>
          <w:shd w:val="clear" w:color="auto" w:fill="FFFFFF"/>
        </w:rPr>
        <w:t>people-centered, participatory, empowering and sustainable</w:t>
      </w:r>
      <w:r w:rsidRPr="00461BC0">
        <w:rPr>
          <w:rStyle w:val="longtext"/>
          <w:rFonts w:asciiTheme="minorHAnsi" w:hAnsiTheme="minorHAnsi" w:cstheme="minorHAnsi"/>
          <w:shd w:val="clear" w:color="auto" w:fill="FFFFFF"/>
        </w:rPr>
        <w:t>”</w:t>
      </w:r>
      <w:r w:rsidR="009D3BA7">
        <w:rPr>
          <w:rStyle w:val="FootnoteReference"/>
          <w:rFonts w:asciiTheme="minorHAnsi" w:hAnsiTheme="minorHAnsi" w:cstheme="minorHAnsi"/>
          <w:shd w:val="clear" w:color="auto" w:fill="FFFFFF"/>
        </w:rPr>
        <w:footnoteReference w:id="2"/>
      </w:r>
      <w:r w:rsidRPr="00461BC0">
        <w:rPr>
          <w:rStyle w:val="longtext"/>
          <w:rFonts w:asciiTheme="minorHAnsi" w:hAnsiTheme="minorHAnsi" w:cstheme="minorHAnsi"/>
          <w:shd w:val="clear" w:color="auto" w:fill="FFFFFF"/>
        </w:rPr>
        <w:t>.</w:t>
      </w:r>
      <w:proofErr w:type="gramEnd"/>
      <w:r w:rsidRPr="00461BC0">
        <w:rPr>
          <w:rStyle w:val="longtext"/>
          <w:rFonts w:asciiTheme="minorHAnsi" w:hAnsiTheme="minorHAnsi" w:cstheme="minorHAnsi"/>
          <w:shd w:val="clear" w:color="auto" w:fill="FFFFFF"/>
        </w:rPr>
        <w:t xml:space="preserve"> </w:t>
      </w:r>
    </w:p>
    <w:p w:rsidR="00620BB5" w:rsidRDefault="00620BB5" w:rsidP="00461BC0">
      <w:pPr>
        <w:pStyle w:val="IEEEParagraph"/>
        <w:spacing w:line="360" w:lineRule="auto"/>
        <w:ind w:firstLine="567"/>
        <w:rPr>
          <w:rStyle w:val="longtext"/>
          <w:rFonts w:asciiTheme="minorHAnsi" w:hAnsiTheme="minorHAnsi" w:cstheme="minorHAnsi"/>
          <w:shd w:val="clear" w:color="auto" w:fill="FFFFFF"/>
        </w:rPr>
      </w:pPr>
      <w:r w:rsidRPr="00620BB5">
        <w:rPr>
          <w:rStyle w:val="longtext"/>
          <w:rFonts w:asciiTheme="minorHAnsi" w:hAnsiTheme="minorHAnsi" w:cstheme="minorHAnsi"/>
          <w:shd w:val="clear" w:color="auto" w:fill="FFFFFF"/>
        </w:rPr>
        <w:t>Menurut  Linton  Masyarakat  adalahsekelompok  manusia  yang  telah  cukuplama  hidup  dan  bekerja  sama  sehinggadapat terbentuk organisasi yangmengatur setiap individu dalammasyarakat tersebut dan membuat setiapindividu dalam masyarakat dapatmengatur  diri  sendiri  dan  berfikir  tentangdirinya   sebagai   suatu   kesatuan   sosialdengan batasan tertentu</w:t>
      </w:r>
      <w:r w:rsidR="00B52F47">
        <w:rPr>
          <w:rStyle w:val="FootnoteReference"/>
          <w:rFonts w:asciiTheme="minorHAnsi" w:hAnsiTheme="minorHAnsi" w:cstheme="minorHAnsi"/>
          <w:shd w:val="clear" w:color="auto" w:fill="FFFFFF"/>
        </w:rPr>
        <w:footnoteReference w:id="3"/>
      </w:r>
      <w:r w:rsidRPr="00620BB5">
        <w:rPr>
          <w:rStyle w:val="longtext"/>
          <w:rFonts w:asciiTheme="minorHAnsi" w:hAnsiTheme="minorHAnsi" w:cstheme="minorHAnsi"/>
          <w:shd w:val="clear" w:color="auto" w:fill="FFFFFF"/>
        </w:rPr>
        <w:t>.</w:t>
      </w:r>
    </w:p>
    <w:p w:rsidR="00B52F47" w:rsidRDefault="00B52F47" w:rsidP="00461BC0">
      <w:pPr>
        <w:pStyle w:val="IEEEParagraph"/>
        <w:spacing w:line="360" w:lineRule="auto"/>
        <w:ind w:firstLine="567"/>
        <w:rPr>
          <w:rStyle w:val="longtext"/>
          <w:rFonts w:asciiTheme="minorHAnsi" w:hAnsiTheme="minorHAnsi" w:cstheme="minorHAnsi"/>
          <w:shd w:val="clear" w:color="auto" w:fill="FFFFFF"/>
        </w:rPr>
      </w:pPr>
      <w:r w:rsidRPr="00B52F47">
        <w:rPr>
          <w:rFonts w:asciiTheme="minorHAnsi" w:hAnsiTheme="minorHAnsi" w:cstheme="minorHAnsi"/>
          <w:shd w:val="clear" w:color="auto" w:fill="FFFFFF"/>
          <w:lang w:val="id-ID"/>
        </w:rPr>
        <w:t xml:space="preserve">emberdayaan masyarakat dilakukan untuk membentuk individu dan masyarakat menjadi mandiri. Kemandirian tersebut meliputi kema ndirian berpikir, bertindak dan mengendalikan apapun yang mereka lakukan. Kemandirian masyarakat merupakan suatu kondisi yang dialami oleh masyarakat ditandai dengan kemampuan memikirkan, memutuskan serta melakukan sesuatu yang dipandang tepat demi memecahkan masalah-masalah yang dihadapi dengan menggunakan kemampuan yang dimiliki. Pemberdayaan masyarakat </w:t>
      </w:r>
      <w:r w:rsidRPr="00B52F47">
        <w:rPr>
          <w:rFonts w:asciiTheme="minorHAnsi" w:hAnsiTheme="minorHAnsi" w:cstheme="minorHAnsi"/>
          <w:shd w:val="clear" w:color="auto" w:fill="FFFFFF"/>
          <w:lang w:val="id-ID"/>
        </w:rPr>
        <w:lastRenderedPageBreak/>
        <w:t>biasanya difokuskan pada bidang ekonomi yang ada dalam suatu wilayah tertentu. Pada bidang ekonomi pemberdayaan masyarakat sangat berpengaruh dalam upaya meningkatkan kesejahteraan masyarakat. Dalam Islam pemberdayaan merupakan gerakan yang dilakukan tanpa henti. Titik berat pemberdayaan masyarakat adalah terciptanya kesejahteraan bagi semua manusia. Kesejahteraan manusia dapat bermuara pada kemashlahatan manusia</w:t>
      </w:r>
      <w:r>
        <w:rPr>
          <w:rStyle w:val="FootnoteReference"/>
          <w:rFonts w:asciiTheme="minorHAnsi" w:hAnsiTheme="minorHAnsi" w:cstheme="minorHAnsi"/>
          <w:shd w:val="clear" w:color="auto" w:fill="FFFFFF"/>
          <w:lang w:val="en-US"/>
        </w:rPr>
        <w:footnoteReference w:id="4"/>
      </w:r>
      <w:r w:rsidRPr="00B52F47">
        <w:rPr>
          <w:rFonts w:asciiTheme="minorHAnsi" w:hAnsiTheme="minorHAnsi" w:cstheme="minorHAnsi"/>
          <w:shd w:val="clear" w:color="auto" w:fill="FFFFFF"/>
          <w:lang w:val="id-ID"/>
        </w:rPr>
        <w:t>.</w:t>
      </w:r>
    </w:p>
    <w:p w:rsidR="00B52F47" w:rsidRPr="00B52F47" w:rsidRDefault="00B52F47" w:rsidP="00461BC0">
      <w:pPr>
        <w:pStyle w:val="IEEEParagraph"/>
        <w:spacing w:line="360" w:lineRule="auto"/>
        <w:ind w:firstLine="567"/>
        <w:rPr>
          <w:rStyle w:val="longtext"/>
          <w:rFonts w:asciiTheme="minorHAnsi" w:hAnsiTheme="minorHAnsi" w:cstheme="minorHAnsi"/>
          <w:shd w:val="clear" w:color="auto" w:fill="FFFFFF"/>
          <w:lang w:val="en-US"/>
        </w:rPr>
      </w:pPr>
      <w:r w:rsidRPr="00B52F47">
        <w:rPr>
          <w:rFonts w:asciiTheme="minorHAnsi" w:hAnsiTheme="minorHAnsi" w:cstheme="minorHAnsi"/>
          <w:shd w:val="clear" w:color="auto" w:fill="FFFFFF"/>
          <w:lang w:val="id-ID"/>
        </w:rPr>
        <w:t>Kemampuan berdaya mempunyai arti yang sama dengan kemandirian masyarakat. Terkait dengan program pembangunan, bahwa tujuan yang ingin dicapai adalah untuk membentuk individu dan masyarakat menjadi mandiri. Kemandirian tersebut meliputi kemandirian berpikir, bertindak dan mengendalikan apa yang mereka</w:t>
      </w:r>
      <w:r>
        <w:rPr>
          <w:rFonts w:asciiTheme="minorHAnsi" w:hAnsiTheme="minorHAnsi" w:cstheme="minorHAnsi"/>
          <w:shd w:val="clear" w:color="auto" w:fill="FFFFFF"/>
          <w:lang w:val="en-US"/>
        </w:rPr>
        <w:t xml:space="preserve"> </w:t>
      </w:r>
      <w:r w:rsidRPr="00B52F47">
        <w:rPr>
          <w:rFonts w:asciiTheme="minorHAnsi" w:hAnsiTheme="minorHAnsi" w:cstheme="minorHAnsi"/>
          <w:shd w:val="clear" w:color="auto" w:fill="FFFFFF"/>
          <w:lang w:val="id-ID"/>
        </w:rPr>
        <w:t>lakukan</w:t>
      </w:r>
      <w:r w:rsidR="001B4026">
        <w:rPr>
          <w:rStyle w:val="FootnoteReference"/>
          <w:rFonts w:asciiTheme="minorHAnsi" w:hAnsiTheme="minorHAnsi" w:cstheme="minorHAnsi"/>
          <w:shd w:val="clear" w:color="auto" w:fill="FFFFFF"/>
          <w:lang w:val="id-ID"/>
        </w:rPr>
        <w:footnoteReference w:id="5"/>
      </w:r>
      <w:r w:rsidRPr="00B52F47">
        <w:rPr>
          <w:rFonts w:asciiTheme="minorHAnsi" w:hAnsiTheme="minorHAnsi" w:cstheme="minorHAnsi"/>
          <w:shd w:val="clear" w:color="auto" w:fill="FFFFFF"/>
          <w:lang w:val="id-ID"/>
        </w:rPr>
        <w:t>. Kemandirian masyarakat merupakan suatu kondisi yang dialami oleh masyarakat yang ditandai dengan kemampuan memikirkan, memutuskan serta melakukan sesuatu yang dipandang tepat demi mencapai pemecahan masalah-masalah yang dihadapi dengan mempergunakan daya kemampuan yang dimiliki</w:t>
      </w:r>
      <w:r>
        <w:rPr>
          <w:rStyle w:val="FootnoteReference"/>
          <w:rFonts w:asciiTheme="minorHAnsi" w:hAnsiTheme="minorHAnsi" w:cstheme="minorHAnsi"/>
          <w:shd w:val="clear" w:color="auto" w:fill="FFFFFF"/>
          <w:lang w:val="en-US"/>
        </w:rPr>
        <w:footnoteReference w:id="6"/>
      </w:r>
      <w:r>
        <w:rPr>
          <w:rFonts w:asciiTheme="minorHAnsi" w:hAnsiTheme="minorHAnsi" w:cstheme="minorHAnsi"/>
          <w:shd w:val="clear" w:color="auto" w:fill="FFFFFF"/>
          <w:lang w:val="en-US"/>
        </w:rPr>
        <w:t>.</w:t>
      </w:r>
    </w:p>
    <w:p w:rsidR="00645ED5" w:rsidRPr="00461BC0" w:rsidRDefault="00645ED5" w:rsidP="00461BC0">
      <w:pPr>
        <w:pStyle w:val="IEEEParagraph"/>
        <w:spacing w:line="360" w:lineRule="auto"/>
        <w:ind w:firstLine="567"/>
        <w:rPr>
          <w:rStyle w:val="longtext"/>
          <w:rFonts w:asciiTheme="minorHAnsi" w:hAnsiTheme="minorHAnsi" w:cstheme="minorHAnsi"/>
          <w:shd w:val="clear" w:color="auto" w:fill="FFFFFF"/>
        </w:rPr>
      </w:pPr>
      <w:r w:rsidRPr="00645ED5">
        <w:rPr>
          <w:rFonts w:asciiTheme="minorHAnsi" w:hAnsiTheme="minorHAnsi" w:cstheme="minorHAnsi"/>
          <w:shd w:val="clear" w:color="auto" w:fill="FFFFFF"/>
          <w:lang w:val="id-ID"/>
        </w:rPr>
        <w:t>Kemandirian masyarakat merupakan suatu kondisi yang dialami oleh masyarakat yang ditandai dengan kemampuan memikirkan, memutuskan serta melakukan sesuatu yang dipandang tepat demi mencapai pemecahan masalah-masalah yang dihadapi dengan mempergunakan daya kemampuan yang dimiliki</w:t>
      </w:r>
      <w:r w:rsidR="00620BB5">
        <w:rPr>
          <w:rStyle w:val="FootnoteReference"/>
          <w:rFonts w:asciiTheme="minorHAnsi" w:hAnsiTheme="minorHAnsi" w:cstheme="minorHAnsi"/>
          <w:shd w:val="clear" w:color="auto" w:fill="FFFFFF"/>
          <w:lang w:val="en-US"/>
        </w:rPr>
        <w:footnoteReference w:id="7"/>
      </w:r>
      <w:r w:rsidRPr="00645ED5">
        <w:rPr>
          <w:rFonts w:asciiTheme="minorHAnsi" w:hAnsiTheme="minorHAnsi" w:cstheme="minorHAnsi"/>
          <w:shd w:val="clear" w:color="auto" w:fill="FFFFFF"/>
          <w:lang w:val="id-ID"/>
        </w:rPr>
        <w:t xml:space="preserve">. Daya kemampuan yang dimaksud adalah kemampuan kognitif, konatif, psikomotorik dan afektif serta sumber daya lainnya yang bersifat fisik/ material. Kemandirian masyarakat dapat dicapai tentu memerlukan sebuah proses belajar. Masyarakat yang mengikuti proses belajar yang baik, secara bertahap akan </w:t>
      </w:r>
      <w:r w:rsidRPr="00645ED5">
        <w:rPr>
          <w:rFonts w:asciiTheme="minorHAnsi" w:hAnsiTheme="minorHAnsi" w:cstheme="minorHAnsi"/>
          <w:shd w:val="clear" w:color="auto" w:fill="FFFFFF"/>
          <w:lang w:val="id-ID"/>
        </w:rPr>
        <w:lastRenderedPageBreak/>
        <w:t>memperoleh daya, kekuatan atau kemampuan yang bermanfaat dalam proses pengambilan keputusan secara mandiri. Berkaitan dengan hal ini, Sumodiningrat (2000) menjelaskan bahwa keberdayaan masyarakat yang ditandai adanya kemandiriannya dapat dicapai melalui proses pemberdayaan masyarakat</w:t>
      </w:r>
      <w:r>
        <w:rPr>
          <w:rStyle w:val="FootnoteReference"/>
          <w:rFonts w:asciiTheme="minorHAnsi" w:hAnsiTheme="minorHAnsi" w:cstheme="minorHAnsi"/>
          <w:shd w:val="clear" w:color="auto" w:fill="FFFFFF"/>
          <w:lang w:val="en-US"/>
        </w:rPr>
        <w:footnoteReference w:id="8"/>
      </w:r>
      <w:r w:rsidRPr="00645ED5">
        <w:rPr>
          <w:rFonts w:asciiTheme="minorHAnsi" w:hAnsiTheme="minorHAnsi" w:cstheme="minorHAnsi"/>
          <w:shd w:val="clear" w:color="auto" w:fill="FFFFFF"/>
          <w:lang w:val="id-ID"/>
        </w:rPr>
        <w:t>.</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rPr>
      </w:pPr>
      <w:r w:rsidRPr="00461BC0">
        <w:rPr>
          <w:rStyle w:val="longtext"/>
          <w:rFonts w:asciiTheme="minorHAnsi" w:hAnsiTheme="minorHAnsi" w:cstheme="minorHAnsi"/>
          <w:shd w:val="clear" w:color="auto" w:fill="FFFFFF"/>
        </w:rPr>
        <w:t xml:space="preserve">Pemberdayaan </w:t>
      </w:r>
      <w:proofErr w:type="gramStart"/>
      <w:r w:rsidRPr="00461BC0">
        <w:rPr>
          <w:rStyle w:val="longtext"/>
          <w:rFonts w:asciiTheme="minorHAnsi" w:hAnsiTheme="minorHAnsi" w:cstheme="minorHAnsi"/>
          <w:shd w:val="clear" w:color="auto" w:fill="FFFFFF"/>
        </w:rPr>
        <w:t>masyarakat  selama</w:t>
      </w:r>
      <w:proofErr w:type="gramEnd"/>
      <w:r w:rsidRPr="00461BC0">
        <w:rPr>
          <w:rStyle w:val="longtext"/>
          <w:rFonts w:asciiTheme="minorHAnsi" w:hAnsiTheme="minorHAnsi" w:cstheme="minorHAnsi"/>
          <w:shd w:val="clear" w:color="auto" w:fill="FFFFFF"/>
        </w:rPr>
        <w:t xml:space="preserve"> ini banyak dilakukan melalui cara-cara intruksional seperti, yang biasa berupa himbauan-himbauan, perintah atau ajakan pemerintah kepada masyarakat baik daerah maupun pusat</w:t>
      </w:r>
      <w:r w:rsidR="00645ED5">
        <w:rPr>
          <w:rStyle w:val="FootnoteReference"/>
          <w:rFonts w:asciiTheme="minorHAnsi" w:hAnsiTheme="minorHAnsi" w:cstheme="minorHAnsi"/>
          <w:shd w:val="clear" w:color="auto" w:fill="FFFFFF"/>
        </w:rPr>
        <w:footnoteReference w:id="9"/>
      </w:r>
      <w:r w:rsidRPr="00461BC0">
        <w:rPr>
          <w:rStyle w:val="longtext"/>
          <w:rFonts w:asciiTheme="minorHAnsi" w:hAnsiTheme="minorHAnsi" w:cstheme="minorHAnsi"/>
          <w:shd w:val="clear" w:color="auto" w:fill="FFFFFF"/>
        </w:rPr>
        <w:t xml:space="preserve">. Tetapi sebaliknya penelitian ini berfokus </w:t>
      </w:r>
      <w:proofErr w:type="gramStart"/>
      <w:r w:rsidRPr="00461BC0">
        <w:rPr>
          <w:rStyle w:val="longtext"/>
          <w:rFonts w:asciiTheme="minorHAnsi" w:hAnsiTheme="minorHAnsi" w:cstheme="minorHAnsi"/>
          <w:shd w:val="clear" w:color="auto" w:fill="FFFFFF"/>
        </w:rPr>
        <w:t>pada  pemberdayaan</w:t>
      </w:r>
      <w:proofErr w:type="gramEnd"/>
      <w:r w:rsidRPr="00461BC0">
        <w:rPr>
          <w:rStyle w:val="longtext"/>
          <w:rFonts w:asciiTheme="minorHAnsi" w:hAnsiTheme="minorHAnsi" w:cstheme="minorHAnsi"/>
          <w:shd w:val="clear" w:color="auto" w:fill="FFFFFF"/>
        </w:rPr>
        <w:t xml:space="preserve"> masyarakat yang berbasis himbauan, ajakan  bujukan atau komunikasi persuasif yang dilakukan langsung oleh masyarakat terutama pada Kelompok Batik Sipin Jajaran di Kelurahan Legok Kota Jambi.</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rPr>
      </w:pPr>
      <w:proofErr w:type="gramStart"/>
      <w:r w:rsidRPr="00461BC0">
        <w:rPr>
          <w:rStyle w:val="longtext"/>
          <w:rFonts w:asciiTheme="minorHAnsi" w:hAnsiTheme="minorHAnsi" w:cstheme="minorHAnsi"/>
          <w:shd w:val="clear" w:color="auto" w:fill="FFFFFF"/>
        </w:rPr>
        <w:t>Pada saat ini Pemerintah Daerah Kota Jambi sedang melakukan penataan dan pembangunan di Danau Sipin.</w:t>
      </w:r>
      <w:proofErr w:type="gramEnd"/>
      <w:r w:rsidRPr="00461BC0">
        <w:rPr>
          <w:rStyle w:val="longtext"/>
          <w:rFonts w:asciiTheme="minorHAnsi" w:hAnsiTheme="minorHAnsi" w:cstheme="minorHAnsi"/>
          <w:shd w:val="clear" w:color="auto" w:fill="FFFFFF"/>
        </w:rPr>
        <w:t xml:space="preserve"> Pemerintah Kota Jambi </w:t>
      </w:r>
      <w:proofErr w:type="gramStart"/>
      <w:r w:rsidRPr="00461BC0">
        <w:rPr>
          <w:rStyle w:val="longtext"/>
          <w:rFonts w:asciiTheme="minorHAnsi" w:hAnsiTheme="minorHAnsi" w:cstheme="minorHAnsi"/>
          <w:shd w:val="clear" w:color="auto" w:fill="FFFFFF"/>
        </w:rPr>
        <w:t>akan</w:t>
      </w:r>
      <w:proofErr w:type="gramEnd"/>
      <w:r w:rsidRPr="00461BC0">
        <w:rPr>
          <w:rStyle w:val="longtext"/>
          <w:rFonts w:asciiTheme="minorHAnsi" w:hAnsiTheme="minorHAnsi" w:cstheme="minorHAnsi"/>
          <w:shd w:val="clear" w:color="auto" w:fill="FFFFFF"/>
        </w:rPr>
        <w:t xml:space="preserve"> menjadikan kawasan Danau Sipin menjadi salah satu objek wisata andalan Tanah Pilih Pusako Betuah</w:t>
      </w:r>
      <w:r w:rsidR="001D4232">
        <w:rPr>
          <w:rStyle w:val="FootnoteReference"/>
          <w:rFonts w:asciiTheme="minorHAnsi" w:hAnsiTheme="minorHAnsi" w:cstheme="minorHAnsi"/>
          <w:shd w:val="clear" w:color="auto" w:fill="FFFFFF"/>
        </w:rPr>
        <w:footnoteReference w:id="10"/>
      </w:r>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Sehingga masyarakat Kelurahan Legok yang semula menggantungkan mata pencahariannya dalam bentuk mencari dan membudidaya ikan di Danau Sipin tidak bisa lagi beraktivitas seperti semula.</w:t>
      </w:r>
      <w:proofErr w:type="gramEnd"/>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Tujuan utama dibangun dan ditatanya Danau Sipin adalah untuk memberantas peredaran narkoba, memberdayakan aset wisata serta untuk mengangkat ekonomi masyarakat sekitar</w:t>
      </w:r>
      <w:r w:rsidR="007217B3">
        <w:rPr>
          <w:rStyle w:val="FootnoteReference"/>
          <w:rFonts w:asciiTheme="minorHAnsi" w:hAnsiTheme="minorHAnsi" w:cstheme="minorHAnsi"/>
          <w:shd w:val="clear" w:color="auto" w:fill="FFFFFF"/>
        </w:rPr>
        <w:footnoteReference w:id="11"/>
      </w:r>
      <w:r w:rsidRPr="00461BC0">
        <w:rPr>
          <w:rStyle w:val="longtext"/>
          <w:rFonts w:asciiTheme="minorHAnsi" w:hAnsiTheme="minorHAnsi" w:cstheme="minorHAnsi"/>
          <w:shd w:val="clear" w:color="auto" w:fill="FFFFFF"/>
        </w:rPr>
        <w:t>.</w:t>
      </w:r>
      <w:proofErr w:type="gramEnd"/>
      <w:r w:rsidRPr="00461BC0">
        <w:rPr>
          <w:rStyle w:val="longtext"/>
          <w:rFonts w:asciiTheme="minorHAnsi" w:hAnsiTheme="minorHAnsi" w:cstheme="minorHAnsi"/>
          <w:shd w:val="clear" w:color="auto" w:fill="FFFFFF"/>
        </w:rPr>
        <w:t xml:space="preserve">  Adanya upaya dan usaha dalam memberantas peredaran narkoba yang dilakukan oleh pemerintah merupakan salah satu bukti bahwa julukan yang melekat pada Kelurahan Legok karena terdapat satu tempat yang sering dijuluki oleh banyak orang Kampung Narkoba yaitu Pulau Pandan, sehingga Kelurahan Legok terkena imbas citra negatif dari keberadaan Pulau Pandan tersebut</w:t>
      </w:r>
      <w:r w:rsidR="001D4232">
        <w:rPr>
          <w:rStyle w:val="FootnoteReference"/>
          <w:rFonts w:asciiTheme="minorHAnsi" w:hAnsiTheme="minorHAnsi" w:cstheme="minorHAnsi"/>
          <w:shd w:val="clear" w:color="auto" w:fill="FFFFFF"/>
        </w:rPr>
        <w:footnoteReference w:id="12"/>
      </w:r>
      <w:r w:rsidRPr="00461BC0">
        <w:rPr>
          <w:rStyle w:val="longtext"/>
          <w:rFonts w:asciiTheme="minorHAnsi" w:hAnsiTheme="minorHAnsi" w:cstheme="minorHAnsi"/>
          <w:shd w:val="clear" w:color="auto" w:fill="FFFFFF"/>
        </w:rPr>
        <w:t>.</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rPr>
      </w:pPr>
      <w:proofErr w:type="gramStart"/>
      <w:r w:rsidRPr="00461BC0">
        <w:rPr>
          <w:rStyle w:val="longtext"/>
          <w:rFonts w:asciiTheme="minorHAnsi" w:hAnsiTheme="minorHAnsi" w:cstheme="minorHAnsi"/>
          <w:shd w:val="clear" w:color="auto" w:fill="FFFFFF"/>
        </w:rPr>
        <w:lastRenderedPageBreak/>
        <w:t>Dibangun dan ditatanya Danau Sipin menjadi objek wisata, sebenarnya sangat membuka peluang bagi masyarakat untuk meningkatkan kesejahteraan ekonomi melalui berbagai usaha atau kerja yang relevan</w:t>
      </w:r>
      <w:r w:rsidR="00645ED5">
        <w:rPr>
          <w:rStyle w:val="FootnoteReference"/>
          <w:rFonts w:asciiTheme="minorHAnsi" w:hAnsiTheme="minorHAnsi" w:cstheme="minorHAnsi"/>
          <w:shd w:val="clear" w:color="auto" w:fill="FFFFFF"/>
        </w:rPr>
        <w:footnoteReference w:id="13"/>
      </w:r>
      <w:r w:rsidRPr="00461BC0">
        <w:rPr>
          <w:rStyle w:val="longtext"/>
          <w:rFonts w:asciiTheme="minorHAnsi" w:hAnsiTheme="minorHAnsi" w:cstheme="minorHAnsi"/>
          <w:shd w:val="clear" w:color="auto" w:fill="FFFFFF"/>
        </w:rPr>
        <w:t>.</w:t>
      </w:r>
      <w:proofErr w:type="gramEnd"/>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Untuk itu sangat dibutuhkan pemberdayaan masyarakat di kelurahan Legok Kecamatan Danau Sipin Kota Jambi.</w:t>
      </w:r>
      <w:proofErr w:type="gramEnd"/>
    </w:p>
    <w:p w:rsidR="007D26F4" w:rsidRDefault="00461BC0" w:rsidP="00461BC0">
      <w:pPr>
        <w:pStyle w:val="IEEEParagraph"/>
        <w:spacing w:line="360" w:lineRule="auto"/>
        <w:ind w:firstLine="567"/>
        <w:rPr>
          <w:rStyle w:val="longtext"/>
          <w:rFonts w:asciiTheme="minorHAnsi" w:hAnsiTheme="minorHAnsi" w:cstheme="minorHAnsi"/>
          <w:shd w:val="clear" w:color="auto" w:fill="FFFFFF"/>
        </w:rPr>
      </w:pPr>
      <w:proofErr w:type="gramStart"/>
      <w:r w:rsidRPr="00461BC0">
        <w:rPr>
          <w:rStyle w:val="longtext"/>
          <w:rFonts w:asciiTheme="minorHAnsi" w:hAnsiTheme="minorHAnsi" w:cstheme="minorHAnsi"/>
          <w:shd w:val="clear" w:color="auto" w:fill="FFFFFF"/>
        </w:rPr>
        <w:t>Penerapan tahap pemberdayaan masyarakat untuk membaca dan memanfaatkan peluang yang ada di Kelurahan Legok perlu adanya komunikasi persuasif.</w:t>
      </w:r>
      <w:proofErr w:type="gramEnd"/>
      <w:r w:rsidRPr="00461BC0">
        <w:rPr>
          <w:rStyle w:val="longtext"/>
          <w:rFonts w:asciiTheme="minorHAnsi" w:hAnsiTheme="minorHAnsi" w:cstheme="minorHAnsi"/>
          <w:shd w:val="clear" w:color="auto" w:fill="FFFFFF"/>
        </w:rPr>
        <w:t xml:space="preserve"> </w:t>
      </w:r>
      <w:proofErr w:type="gramStart"/>
      <w:r w:rsidRPr="00461BC0">
        <w:rPr>
          <w:rStyle w:val="longtext"/>
          <w:rFonts w:asciiTheme="minorHAnsi" w:hAnsiTheme="minorHAnsi" w:cstheme="minorHAnsi"/>
          <w:shd w:val="clear" w:color="auto" w:fill="FFFFFF"/>
        </w:rPr>
        <w:t>Pemilihan komunikasi persuasif ini karena untuk diterapkan kepada masyarakat yang memerlukan ajakan halus dan sifatnya memotivasi</w:t>
      </w:r>
      <w:r w:rsidR="00645ED5">
        <w:rPr>
          <w:rStyle w:val="FootnoteReference"/>
          <w:rFonts w:asciiTheme="minorHAnsi" w:hAnsiTheme="minorHAnsi" w:cstheme="minorHAnsi"/>
          <w:shd w:val="clear" w:color="auto" w:fill="FFFFFF"/>
        </w:rPr>
        <w:footnoteReference w:id="14"/>
      </w:r>
      <w:r w:rsidRPr="00461BC0">
        <w:rPr>
          <w:rStyle w:val="longtext"/>
          <w:rFonts w:asciiTheme="minorHAnsi" w:hAnsiTheme="minorHAnsi" w:cstheme="minorHAnsi"/>
          <w:shd w:val="clear" w:color="auto" w:fill="FFFFFF"/>
        </w:rPr>
        <w:t>.</w:t>
      </w:r>
      <w:proofErr w:type="gramEnd"/>
      <w:r w:rsidRPr="00461BC0">
        <w:rPr>
          <w:rStyle w:val="longtext"/>
          <w:rFonts w:asciiTheme="minorHAnsi" w:hAnsiTheme="minorHAnsi" w:cstheme="minorHAnsi"/>
          <w:shd w:val="clear" w:color="auto" w:fill="FFFFFF"/>
        </w:rPr>
        <w:t xml:space="preserve"> Ajakan yang tidak memaksa agar masyarakat mau mengikuti proses pemberdayaan yang dilakukan Kelompok Batik Sipin Jajaran. </w:t>
      </w:r>
      <w:proofErr w:type="gramStart"/>
      <w:r w:rsidRPr="00461BC0">
        <w:rPr>
          <w:rStyle w:val="longtext"/>
          <w:rFonts w:asciiTheme="minorHAnsi" w:hAnsiTheme="minorHAnsi" w:cstheme="minorHAnsi"/>
          <w:shd w:val="clear" w:color="auto" w:fill="FFFFFF"/>
        </w:rPr>
        <w:t>Sehingga dengan begitu, diharapkan dapat meningkatkan kesejahteraan dari berbagai aspek serta mampu meningkatkan dampak positif dalam segala aspek di Kelurahan Legok Kecamatan Danau Sipin Kota Jambi.</w:t>
      </w:r>
      <w:proofErr w:type="gramEnd"/>
    </w:p>
    <w:p w:rsidR="00C97B23" w:rsidRPr="007D26F4" w:rsidRDefault="00C97B23" w:rsidP="00461BC0">
      <w:pPr>
        <w:pStyle w:val="IEEEParagraph"/>
        <w:spacing w:line="360" w:lineRule="auto"/>
        <w:ind w:firstLine="567"/>
        <w:rPr>
          <w:rStyle w:val="longtext"/>
          <w:rFonts w:asciiTheme="minorHAnsi" w:hAnsiTheme="minorHAnsi" w:cstheme="minorHAnsi"/>
          <w:shd w:val="clear" w:color="auto" w:fill="FFFFFF"/>
          <w:lang w:val="id-ID"/>
        </w:rPr>
      </w:pPr>
    </w:p>
    <w:p w:rsidR="00C1245F" w:rsidRDefault="00461BC0" w:rsidP="00C1245F">
      <w:pPr>
        <w:pStyle w:val="ListParagraph"/>
        <w:numPr>
          <w:ilvl w:val="0"/>
          <w:numId w:val="1"/>
        </w:numPr>
        <w:spacing w:line="360" w:lineRule="auto"/>
        <w:ind w:left="284" w:hanging="284"/>
        <w:outlineLvl w:val="0"/>
        <w:rPr>
          <w:rFonts w:asciiTheme="minorHAnsi" w:hAnsiTheme="minorHAnsi" w:cstheme="minorHAnsi"/>
          <w:b/>
          <w:sz w:val="28"/>
          <w:szCs w:val="28"/>
        </w:rPr>
      </w:pPr>
      <w:r>
        <w:rPr>
          <w:rFonts w:asciiTheme="minorHAnsi" w:hAnsiTheme="minorHAnsi" w:cstheme="minorHAnsi"/>
          <w:b/>
          <w:sz w:val="28"/>
          <w:szCs w:val="28"/>
        </w:rPr>
        <w:t>Pembahasan</w:t>
      </w:r>
    </w:p>
    <w:p w:rsidR="00461BC0" w:rsidRPr="00461BC0" w:rsidRDefault="00461BC0" w:rsidP="009D3BA7">
      <w:pPr>
        <w:pStyle w:val="IEEEParagraph"/>
        <w:numPr>
          <w:ilvl w:val="0"/>
          <w:numId w:val="2"/>
        </w:numPr>
        <w:spacing w:line="360" w:lineRule="auto"/>
        <w:ind w:left="284" w:hanging="284"/>
        <w:rPr>
          <w:rFonts w:asciiTheme="minorHAnsi" w:hAnsiTheme="minorHAnsi" w:cstheme="minorHAnsi"/>
          <w:b/>
          <w:bCs/>
          <w:shd w:val="clear" w:color="auto" w:fill="FFFFFF"/>
          <w:lang w:val="en-US"/>
        </w:rPr>
      </w:pPr>
      <w:r w:rsidRPr="00461BC0">
        <w:rPr>
          <w:rFonts w:asciiTheme="minorHAnsi" w:hAnsiTheme="minorHAnsi" w:cstheme="minorHAnsi"/>
          <w:b/>
          <w:bCs/>
          <w:shd w:val="clear" w:color="auto" w:fill="FFFFFF"/>
          <w:lang w:val="en-US"/>
        </w:rPr>
        <w:t>Bentuk Komunikasi Persuasif Pemberdayaan Masyarakat oleh Kelompok Batik Sipin Jajaran Kelurahan Legok Kota Jambi</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Bentuk dalam kamus bahasa Indonesia adalah rupa, wujud</w:t>
      </w:r>
      <w:r w:rsidR="007217B3">
        <w:rPr>
          <w:rStyle w:val="FootnoteReference"/>
          <w:rFonts w:asciiTheme="minorHAnsi" w:hAnsiTheme="minorHAnsi" w:cstheme="minorHAnsi"/>
          <w:shd w:val="clear" w:color="auto" w:fill="FFFFFF"/>
          <w:lang w:val="id-ID"/>
        </w:rPr>
        <w:footnoteReference w:id="15"/>
      </w:r>
      <w:r w:rsidRPr="00461BC0">
        <w:rPr>
          <w:rStyle w:val="longtext"/>
          <w:rFonts w:asciiTheme="minorHAnsi" w:hAnsiTheme="minorHAnsi" w:cstheme="minorHAnsi"/>
          <w:shd w:val="clear" w:color="auto" w:fill="FFFFFF"/>
          <w:lang w:val="id-ID"/>
        </w:rPr>
        <w:t>.  Menurut A.A.M Djelantik bahwa wujud mengacu pada kenyataan yang nampak secara kongkrit (dapat dipersepsi dengan mata atau telinga) maupun kenyataan yang tidak nampak secara kongkrit atau abstrak</w:t>
      </w:r>
      <w:r w:rsidR="007217B3">
        <w:rPr>
          <w:rStyle w:val="FootnoteReference"/>
          <w:rFonts w:asciiTheme="minorHAnsi" w:hAnsiTheme="minorHAnsi" w:cstheme="minorHAnsi"/>
          <w:shd w:val="clear" w:color="auto" w:fill="FFFFFF"/>
          <w:lang w:val="id-ID"/>
        </w:rPr>
        <w:footnoteReference w:id="16"/>
      </w:r>
      <w:r w:rsidRPr="00461BC0">
        <w:rPr>
          <w:rStyle w:val="longtext"/>
          <w:rFonts w:asciiTheme="minorHAnsi" w:hAnsiTheme="minorHAnsi" w:cstheme="minorHAnsi"/>
          <w:shd w:val="clear" w:color="auto" w:fill="FFFFFF"/>
          <w:lang w:val="id-ID"/>
        </w:rPr>
        <w:t xml:space="preserve">. </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 xml:space="preserve">Bentuk pemberdayaan masyarakat berbasis komunikasi persuasif studi terhadap Kelompok Batik Sipin Jajaran memiliki unsur komunikasi persuasif yaitu persuader yang merupakan Inisiator Kelompok Batik Sipin Jajaran dengan pesan yang ingin disampaikannya berupa keinginannya merubah citra daerah dan </w:t>
      </w:r>
      <w:r w:rsidRPr="00461BC0">
        <w:rPr>
          <w:rStyle w:val="longtext"/>
          <w:rFonts w:asciiTheme="minorHAnsi" w:hAnsiTheme="minorHAnsi" w:cstheme="minorHAnsi"/>
          <w:shd w:val="clear" w:color="auto" w:fill="FFFFFF"/>
          <w:lang w:val="id-ID"/>
        </w:rPr>
        <w:lastRenderedPageBreak/>
        <w:t>meningkatkan ekonomi masyarakat. Sasarannya (persuadee) mayarakat Kelurahan Legok itu sendiri dan masyarakat luar dengan menggunakan saluran komunikasi langsung dan komunikasi bermedia. Memiliki tujuan akhir mengubah dan memperbaiki citra negatif Kelurahan Legok serta meningkatkan ekonomi masyarakat yang tentunya melalui beberapa tahap pemberdayaan masyarakat yakni mulai dari penyadaran, menunjukkan adanya masalah, membantu pemecahan masalah, menunjukkan pentingnya perubahan, melakukan pengujian dan demonstrasi, memproduksi dan publikasi informasi hingga melaksanakan pemberdayaan/penguatan kapasitas serta dengan prinsip pemberdayaan masyarakat dan strategi komunikasi persuasif</w:t>
      </w:r>
      <w:r w:rsidR="001B4026">
        <w:rPr>
          <w:rStyle w:val="FootnoteReference"/>
          <w:rFonts w:asciiTheme="minorHAnsi" w:hAnsiTheme="minorHAnsi" w:cstheme="minorHAnsi"/>
          <w:shd w:val="clear" w:color="auto" w:fill="FFFFFF"/>
          <w:lang w:val="id-ID"/>
        </w:rPr>
        <w:footnoteReference w:id="17"/>
      </w:r>
      <w:bookmarkStart w:id="0" w:name="_GoBack"/>
      <w:bookmarkEnd w:id="0"/>
      <w:r w:rsidRPr="00461BC0">
        <w:rPr>
          <w:rStyle w:val="longtext"/>
          <w:rFonts w:asciiTheme="minorHAnsi" w:hAnsiTheme="minorHAnsi" w:cstheme="minorHAnsi"/>
          <w:shd w:val="clear" w:color="auto" w:fill="FFFFFF"/>
          <w:lang w:val="id-ID"/>
        </w:rPr>
        <w:t>. Sehingga bentuk yang ditemukan dalam pemberdayaan masyarakat berbasis komunikasi persuasif adalah merencanakan program bersama, memberikan kesempatan yang sama kepada anggota secara demokratis, memberikan peluang usaha lain untuk dipromosikan bersama.</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Program atau kegiatan dalam sebuah kelompok atau organisasi merupakan bentuk implementasi dari visi dan misi. Dalam hal ini Kelompok Batik Sipin Jajaran memiliki beberapa program atau kegiatan yang dilakukan demi mewujudkan visi misi tersebut, yaitu:</w:t>
      </w:r>
    </w:p>
    <w:p w:rsidR="00461BC0" w:rsidRPr="00461BC0" w:rsidRDefault="00461BC0" w:rsidP="00D84ADE">
      <w:pPr>
        <w:pStyle w:val="IEEEParagraph"/>
        <w:tabs>
          <w:tab w:val="left" w:pos="851"/>
        </w:tabs>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a.</w:t>
      </w:r>
      <w:r w:rsidRPr="00461BC0">
        <w:rPr>
          <w:rStyle w:val="longtext"/>
          <w:rFonts w:asciiTheme="minorHAnsi" w:hAnsiTheme="minorHAnsi" w:cstheme="minorHAnsi"/>
          <w:shd w:val="clear" w:color="auto" w:fill="FFFFFF"/>
          <w:lang w:val="id-ID"/>
        </w:rPr>
        <w:tab/>
        <w:t>Pendidikan dan Pelatihan</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Kegiatan atau program utama Kelompok Batik Sipin Jajaran untuk mencapai visi misinya adalah pendidikan dan pelatihan, dimana pendidikan dan pelatihan tersebut berupa kegiatan membatik, menjahit, menenun, menyulam dan kegiatan lainnya yang bertujuan menambah keterampilan masyarakat (persuadee).</w:t>
      </w:r>
    </w:p>
    <w:p w:rsidR="00461BC0" w:rsidRPr="00461BC0" w:rsidRDefault="00461BC0" w:rsidP="00D84ADE">
      <w:pPr>
        <w:pStyle w:val="IEEEParagraph"/>
        <w:spacing w:after="240"/>
        <w:ind w:left="567" w:firstLine="0"/>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 xml:space="preserve">“[K]ita disini ya kegiatannya mau membina masyarakat disini, mau masyarakat setidak-tidaknya memiliki keterampilan yang nantinya akan berguna buat mereka. Biar ada bekal. Jadi kegiatan Kita disini ya dengan </w:t>
      </w:r>
      <w:r w:rsidRPr="00461BC0">
        <w:rPr>
          <w:rStyle w:val="longtext"/>
          <w:rFonts w:asciiTheme="minorHAnsi" w:hAnsiTheme="minorHAnsi" w:cstheme="minorHAnsi"/>
          <w:shd w:val="clear" w:color="auto" w:fill="FFFFFF"/>
          <w:lang w:val="id-ID"/>
        </w:rPr>
        <w:lastRenderedPageBreak/>
        <w:t>dasar yang Saya miliki, Saya bagi ilmunya, ajarakan, seperti membatik, Saya kan juga mengajak Mbak Yani Oscar kan dia desainer jadi nambah lagi macam pelatihannya, terus juga Kita ajarin nenun, nyulam benang emas, baru-baru ini Kita ajarin jerumat sama songket. Pokoknya gak jauh-jauh dari budaya yang Kita punya.”</w:t>
      </w:r>
      <w:r w:rsidR="007217B3">
        <w:rPr>
          <w:rStyle w:val="FootnoteReference"/>
          <w:rFonts w:asciiTheme="minorHAnsi" w:hAnsiTheme="minorHAnsi" w:cstheme="minorHAnsi"/>
          <w:shd w:val="clear" w:color="auto" w:fill="FFFFFF"/>
          <w:lang w:val="id-ID"/>
        </w:rPr>
        <w:footnoteReference w:id="18"/>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Ragam kegiatan terus persuader (Datok Zainul Bahri) kembangkan, guna memperbanyak keterampilan yang masyarakat kuasai serta agar menjadi opsi bagi masyarakat ingin memiliki keterampilan yang mana.</w:t>
      </w:r>
    </w:p>
    <w:p w:rsidR="00461BC0" w:rsidRPr="00461BC0" w:rsidRDefault="00461BC0" w:rsidP="00D84ADE">
      <w:pPr>
        <w:pStyle w:val="IEEEParagraph"/>
        <w:tabs>
          <w:tab w:val="left" w:pos="851"/>
        </w:tabs>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1)</w:t>
      </w:r>
      <w:r w:rsidRPr="00461BC0">
        <w:rPr>
          <w:rStyle w:val="longtext"/>
          <w:rFonts w:asciiTheme="minorHAnsi" w:hAnsiTheme="minorHAnsi" w:cstheme="minorHAnsi"/>
          <w:shd w:val="clear" w:color="auto" w:fill="FFFFFF"/>
          <w:lang w:val="id-ID"/>
        </w:rPr>
        <w:tab/>
        <w:t>Pendidikan dan Pelatihan Batik Tulis dan Batik Cap</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Pelatihan batik tulis merupakan kegiatan utama Kelompok Batik Sipin Jajaran yang lebih diutamakan untuk dipelajari karena persuader mereplika kembali sejarah dan budaya yang ada di Kelurahan Legok Kecamatan Danau Sipin pada batik.</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Batik tulis juga dijadikan keterampilan utama yang harus lebih dulu dimiliki oleh masyarakat (persuadee) karena proses belajarnya yang lebih rumit dan lebih memakan waktu. Pelatihan batik tulis memerlukan kesabaran, ketelitian dan ketelatenan. Sehingga masyarakat yang sudah sedikit banyaknya memiliki dasar keterampilan membatik, tak jarang mengerjakan batik tulisnya di rumah masing-masing.</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Proses pembuatan batik tulis yang memerlukan usaha lebih membuat batik tulis Kelompok Batik Sipin Jajaran memiliki ciri khasnya tersendiri. Seperti keunikan batik sipin jajaran yang bernuansa alam serta peninggalan sejarah nenek moyang Jambi.</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Batik Sipin Jajaran dikenal dengan produksi ramah lingkungan yang memanfaatkan bahan baku dari tanaman. Seperti, sabut kelapa, kulit jengkol, kulit kayu mahoni, kulit manggis, kayu tinggi, daun jati, serbuk kayu bulian dan lain-lain.</w:t>
      </w:r>
    </w:p>
    <w:p w:rsidR="00461BC0" w:rsidRPr="00461BC0" w:rsidRDefault="00461BC0" w:rsidP="00E43C0C">
      <w:pPr>
        <w:pStyle w:val="IEEEParagraph"/>
        <w:ind w:left="567" w:firstLine="0"/>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 xml:space="preserve">“[Y]o Kita disini menggunakan bahan alam, kalo dulu awal-awal tu Datok juga sempat dibilang gila, karena tu kadang ke Pasar Angso cari kulit </w:t>
      </w:r>
      <w:r w:rsidRPr="00461BC0">
        <w:rPr>
          <w:rStyle w:val="longtext"/>
          <w:rFonts w:asciiTheme="minorHAnsi" w:hAnsiTheme="minorHAnsi" w:cstheme="minorHAnsi"/>
          <w:shd w:val="clear" w:color="auto" w:fill="FFFFFF"/>
          <w:lang w:val="id-ID"/>
        </w:rPr>
        <w:lastRenderedPageBreak/>
        <w:t>jengkol, terus keluar masuk utan cuman untuk mencoba dan mencari tumbuh-tumbuhan untuk Datok jadikan pewarna batik, terus tu kulit manggis, sebuk kayu, pokoknya macam-macamlah, biak batik yang kita buat ni bagus, terus punya warna yang ciri khas.”</w:t>
      </w:r>
      <w:r w:rsidR="00645ED5">
        <w:rPr>
          <w:rStyle w:val="FootnoteReference"/>
          <w:rFonts w:asciiTheme="minorHAnsi" w:hAnsiTheme="minorHAnsi" w:cstheme="minorHAnsi"/>
          <w:shd w:val="clear" w:color="auto" w:fill="FFFFFF"/>
          <w:lang w:val="id-ID"/>
        </w:rPr>
        <w:footnoteReference w:id="19"/>
      </w:r>
    </w:p>
    <w:p w:rsidR="00461BC0" w:rsidRPr="00461BC0" w:rsidRDefault="00461BC0" w:rsidP="00D84ADE">
      <w:pPr>
        <w:pStyle w:val="IEEEParagraph"/>
        <w:spacing w:before="240"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Pewarnaan batik Sipin Jajaran menggunakan bahan-bahan dari alam, namun ada juga yang menggunakan warna tekstil. Pewarna teksil digunakan untuk batik cap. Selain dari pelatihan batik tulis Kelompok Batik Sipin Jajaran juga terdapat pelatihan batik cap.</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 xml:space="preserve">Untuk proses dan peralatan serta bahan yang dibutuhkan saat membatik, baik batik tulis maupun batik cap itu sama, hanya saja berbeda pada pewarnaan. Batik tulis menggunakan pewarnaan berbahan alam, sedangkan batik cap menggunakan pewarna tekstil. </w:t>
      </w:r>
    </w:p>
    <w:p w:rsidR="00461BC0" w:rsidRPr="00461BC0" w:rsidRDefault="00461BC0" w:rsidP="00D84ADE">
      <w:pPr>
        <w:pStyle w:val="IEEEParagraph"/>
        <w:tabs>
          <w:tab w:val="left" w:pos="851"/>
        </w:tabs>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2)</w:t>
      </w:r>
      <w:r w:rsidRPr="00461BC0">
        <w:rPr>
          <w:rStyle w:val="longtext"/>
          <w:rFonts w:asciiTheme="minorHAnsi" w:hAnsiTheme="minorHAnsi" w:cstheme="minorHAnsi"/>
          <w:shd w:val="clear" w:color="auto" w:fill="FFFFFF"/>
          <w:lang w:val="id-ID"/>
        </w:rPr>
        <w:tab/>
        <w:t>Pendidikan dan Pelatihan Menjahit</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 xml:space="preserve">Pendidikan dan pelatihan menjahit sengaja persuader adakan agar hasil dari batik bisa langsung dijadikan pakaian yang siap untuk dipasarkan. Fasilitator dari pendidikan dan pelatihan menjahit ini merupakan rekan persuader yakni desainer Jambi (Yani Oscar) yang terbilang berpengalaman dan ahli dibidang tersebut. Biasanya pendidikan dan pelatihan menjahit dilakukan tiga kali dalam seminggu. Di tahap awal akan diajarkan untuk membuat pola setelah itu belajar mengerti fungsi-fungsi alat yang ada di mesin jahit, barulah setelah memahami akan diajarkan menjahit menggunakan mesin. </w:t>
      </w:r>
    </w:p>
    <w:p w:rsidR="00461BC0" w:rsidRPr="00461BC0" w:rsidRDefault="00461BC0" w:rsidP="00D84ADE">
      <w:pPr>
        <w:pStyle w:val="IEEEParagraph"/>
        <w:tabs>
          <w:tab w:val="left" w:pos="851"/>
        </w:tabs>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3)</w:t>
      </w:r>
      <w:r w:rsidRPr="00461BC0">
        <w:rPr>
          <w:rStyle w:val="longtext"/>
          <w:rFonts w:asciiTheme="minorHAnsi" w:hAnsiTheme="minorHAnsi" w:cstheme="minorHAnsi"/>
          <w:shd w:val="clear" w:color="auto" w:fill="FFFFFF"/>
          <w:lang w:val="id-ID"/>
        </w:rPr>
        <w:tab/>
        <w:t>Pendidikan dan Pelatihan Sulam Benang Emas, Jerumat dan Songket</w:t>
      </w:r>
    </w:p>
    <w:p w:rsidR="00461BC0" w:rsidRDefault="00461BC0" w:rsidP="00461BC0">
      <w:pPr>
        <w:pStyle w:val="IEEEParagraph"/>
        <w:spacing w:line="360" w:lineRule="auto"/>
        <w:ind w:firstLine="567"/>
        <w:rPr>
          <w:rStyle w:val="longtext"/>
          <w:rFonts w:asciiTheme="minorHAnsi" w:hAnsiTheme="minorHAnsi" w:cstheme="minorHAnsi"/>
          <w:shd w:val="clear" w:color="auto" w:fill="FFFFFF"/>
          <w:lang w:val="en-US"/>
        </w:rPr>
      </w:pPr>
      <w:r w:rsidRPr="00461BC0">
        <w:rPr>
          <w:rStyle w:val="longtext"/>
          <w:rFonts w:asciiTheme="minorHAnsi" w:hAnsiTheme="minorHAnsi" w:cstheme="minorHAnsi"/>
          <w:shd w:val="clear" w:color="auto" w:fill="FFFFFF"/>
          <w:lang w:val="id-ID"/>
        </w:rPr>
        <w:t>Terus mengembangkan macam kegiatan dan program, selain membatik dan menjahit, persuader jugamengadakan pendidikan dan pelatihan sulam benang emas, jerumat dan songket. Pengembangan ragam kegiatan atau program sengaja dilakukan oleh persuader agar masyarakat yang mau belajar memiliki bekal keterampilan yang beragam atau memiliki opsi keterampilan yang ingin didalami.</w:t>
      </w:r>
    </w:p>
    <w:p w:rsidR="00461BC0" w:rsidRPr="00461BC0" w:rsidRDefault="00461BC0" w:rsidP="00D84ADE">
      <w:pPr>
        <w:pStyle w:val="IEEEParagraph"/>
        <w:tabs>
          <w:tab w:val="left" w:pos="851"/>
        </w:tabs>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b.</w:t>
      </w:r>
      <w:r w:rsidRPr="00461BC0">
        <w:rPr>
          <w:rStyle w:val="longtext"/>
          <w:rFonts w:asciiTheme="minorHAnsi" w:hAnsiTheme="minorHAnsi" w:cstheme="minorHAnsi"/>
          <w:shd w:val="clear" w:color="auto" w:fill="FFFFFF"/>
          <w:lang w:val="id-ID"/>
        </w:rPr>
        <w:tab/>
        <w:t>Edukasi dan Kuliner</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lastRenderedPageBreak/>
        <w:t xml:space="preserve">Program atau kegiatan selanjutnya pada pemberdayaan masyarakat berbasis komunikasi persuasif studi terhadap Kelompok Batik Sipin Jajaran adalah Edukasi dan Kuliner. Edukasi yang dimaksud disini adalah hampir sama halnya dengan program yang pertama. Perbedaannya hanyalah untuk edukasi ini biasanya tertuju untuk orang luar dari Kelurahan Legok. </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Biasanya ada pembukaan kelas belajar baik membatik maupun menjahit. Untuk waktu pelatihan dan pendidikannya pun bersifat variatif, yakni ada yang dalam kurun tiga hari, seminggu dan beberapa bulan. Seringkali yang hanya dalam hitungan hari itu hanya mempelajari dasar-dasarnya saja, atau bahkan hanya mengenal saja.</w:t>
      </w:r>
    </w:p>
    <w:p w:rsidR="00461BC0" w:rsidRPr="00461BC0"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Kemudian, ada juga kuliner. Jadi program ini terangkap dengan program atau kegiatan edukasi, dimana apabila masyrakat luar yang datang ingin edukasi pihak Kelompok Batik Sipin Jajaran juga menyiapkan paket kuliner, yaitu kuliner “makan berawang” yakni setelah edukasi maka masyarakat tersebut akan diajak keliling menggunakan ketek dan menikmati makanan diatas ketek.</w:t>
      </w:r>
    </w:p>
    <w:p w:rsidR="00461BC0" w:rsidRPr="00461BC0" w:rsidRDefault="00461BC0" w:rsidP="00D84ADE">
      <w:pPr>
        <w:pStyle w:val="IEEEParagraph"/>
        <w:tabs>
          <w:tab w:val="left" w:pos="851"/>
        </w:tabs>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c.</w:t>
      </w:r>
      <w:r w:rsidRPr="00461BC0">
        <w:rPr>
          <w:rStyle w:val="longtext"/>
          <w:rFonts w:asciiTheme="minorHAnsi" w:hAnsiTheme="minorHAnsi" w:cstheme="minorHAnsi"/>
          <w:shd w:val="clear" w:color="auto" w:fill="FFFFFF"/>
          <w:lang w:val="id-ID"/>
        </w:rPr>
        <w:tab/>
        <w:t xml:space="preserve">Pemasaran </w:t>
      </w:r>
    </w:p>
    <w:p w:rsidR="008F3233" w:rsidRPr="008F3233" w:rsidRDefault="00461BC0" w:rsidP="00461BC0">
      <w:pPr>
        <w:pStyle w:val="IEEEParagraph"/>
        <w:spacing w:line="360" w:lineRule="auto"/>
        <w:ind w:firstLine="567"/>
        <w:rPr>
          <w:rStyle w:val="longtext"/>
          <w:rFonts w:asciiTheme="minorHAnsi" w:hAnsiTheme="minorHAnsi" w:cstheme="minorHAnsi"/>
          <w:shd w:val="clear" w:color="auto" w:fill="FFFFFF"/>
          <w:lang w:val="id-ID"/>
        </w:rPr>
      </w:pPr>
      <w:r w:rsidRPr="00461BC0">
        <w:rPr>
          <w:rStyle w:val="longtext"/>
          <w:rFonts w:asciiTheme="minorHAnsi" w:hAnsiTheme="minorHAnsi" w:cstheme="minorHAnsi"/>
          <w:shd w:val="clear" w:color="auto" w:fill="FFFFFF"/>
          <w:lang w:val="id-ID"/>
        </w:rPr>
        <w:t>Kegiatan atau program yang tidak kalah penting dalam pemberdayaan masyarakat berbasis komunikasi persuasif studi terhadap Kelompok Batik Sipin Jajaran adalah pemasaran, yakni memperkenalkan dan mempromosikan hasil produk yang telah dibuat. Biasanya pemasaran ini dilakukan ketika ada pameran-pameran, serta pemasaran langsung dari lokasi Kelompok Batik Sipin Jajaran yaitu Rumah Tenun yang berada di Kelurahan Legok Kecamatan Danau Sipin Kota Jambi, serta melalui media sosial seperti instagram, facebook dan whatsApp.</w:t>
      </w:r>
    </w:p>
    <w:p w:rsidR="00D84ADE" w:rsidRPr="00D84ADE" w:rsidRDefault="00D84ADE" w:rsidP="00E43C0C">
      <w:pPr>
        <w:pStyle w:val="IEEEParagraph"/>
        <w:numPr>
          <w:ilvl w:val="0"/>
          <w:numId w:val="2"/>
        </w:numPr>
        <w:spacing w:line="360" w:lineRule="auto"/>
        <w:ind w:left="284" w:hanging="284"/>
        <w:rPr>
          <w:rFonts w:asciiTheme="minorHAnsi" w:hAnsiTheme="minorHAnsi" w:cstheme="minorHAnsi"/>
          <w:b/>
          <w:bCs/>
          <w:shd w:val="clear" w:color="auto" w:fill="FFFFFF"/>
          <w:lang w:val="en-US"/>
        </w:rPr>
      </w:pPr>
      <w:r w:rsidRPr="00D84ADE">
        <w:rPr>
          <w:rFonts w:asciiTheme="minorHAnsi" w:hAnsiTheme="minorHAnsi" w:cstheme="minorHAnsi"/>
          <w:b/>
          <w:bCs/>
          <w:shd w:val="clear" w:color="auto" w:fill="FFFFFF"/>
          <w:lang w:val="en-US"/>
        </w:rPr>
        <w:t>Faktor Pendukung dan Penghambat Komunikasi Persuasif Pemberdayaan Masyarakat oleh Kelompok Batik Sipin Jajaran Kelurahan Legok Kota Jambi</w:t>
      </w:r>
    </w:p>
    <w:p w:rsidR="00D84ADE" w:rsidRDefault="00D84ADE" w:rsidP="00D84ADE">
      <w:pPr>
        <w:pStyle w:val="IEEEParagraph"/>
        <w:spacing w:line="360" w:lineRule="auto"/>
        <w:ind w:firstLine="567"/>
        <w:rPr>
          <w:rFonts w:asciiTheme="minorHAnsi" w:hAnsiTheme="minorHAnsi" w:cstheme="minorHAnsi"/>
          <w:bCs/>
          <w:shd w:val="clear" w:color="auto" w:fill="FFFFFF"/>
          <w:lang w:val="en-US"/>
        </w:rPr>
      </w:pPr>
      <w:r w:rsidRPr="00D84ADE">
        <w:rPr>
          <w:rFonts w:asciiTheme="minorHAnsi" w:hAnsiTheme="minorHAnsi" w:cstheme="minorHAnsi"/>
          <w:bCs/>
          <w:shd w:val="clear" w:color="auto" w:fill="FFFFFF"/>
          <w:lang w:val="en-US"/>
        </w:rPr>
        <w:t xml:space="preserve">Menjalankan suatu kegiatan </w:t>
      </w:r>
      <w:proofErr w:type="gramStart"/>
      <w:r w:rsidRPr="00D84ADE">
        <w:rPr>
          <w:rFonts w:asciiTheme="minorHAnsi" w:hAnsiTheme="minorHAnsi" w:cstheme="minorHAnsi"/>
          <w:bCs/>
          <w:shd w:val="clear" w:color="auto" w:fill="FFFFFF"/>
          <w:lang w:val="en-US"/>
        </w:rPr>
        <w:t>akan</w:t>
      </w:r>
      <w:proofErr w:type="gramEnd"/>
      <w:r w:rsidRPr="00D84ADE">
        <w:rPr>
          <w:rFonts w:asciiTheme="minorHAnsi" w:hAnsiTheme="minorHAnsi" w:cstheme="minorHAnsi"/>
          <w:bCs/>
          <w:shd w:val="clear" w:color="auto" w:fill="FFFFFF"/>
          <w:lang w:val="en-US"/>
        </w:rPr>
        <w:t xml:space="preserve"> terdapat faktor-faktor yang mempengaruhi prosesnya, begitupun dengan proses pemberdayaan masyarakat berbasis komunikasi persuasif terhadap Kelompok Batik Sipin Jajaran. Tentunya </w:t>
      </w:r>
      <w:r w:rsidRPr="00D84ADE">
        <w:rPr>
          <w:rFonts w:asciiTheme="minorHAnsi" w:hAnsiTheme="minorHAnsi" w:cstheme="minorHAnsi"/>
          <w:bCs/>
          <w:shd w:val="clear" w:color="auto" w:fill="FFFFFF"/>
          <w:lang w:val="en-US"/>
        </w:rPr>
        <w:lastRenderedPageBreak/>
        <w:t>ada beberapa faktor pendukung dari program atau kegiatan pemberdayaan masyarakat di Kelurahan Legok, yakni diantaranya:</w:t>
      </w:r>
    </w:p>
    <w:p w:rsidR="00C97B23" w:rsidRDefault="00C97B23" w:rsidP="00D84ADE">
      <w:pPr>
        <w:pStyle w:val="IEEEParagraph"/>
        <w:spacing w:line="360" w:lineRule="auto"/>
        <w:ind w:firstLine="567"/>
        <w:rPr>
          <w:rFonts w:asciiTheme="minorHAnsi" w:hAnsiTheme="minorHAnsi" w:cstheme="minorHAnsi"/>
          <w:bCs/>
          <w:shd w:val="clear" w:color="auto" w:fill="FFFFFF"/>
          <w:lang w:val="en-US"/>
        </w:rPr>
      </w:pPr>
    </w:p>
    <w:p w:rsidR="00C97B23" w:rsidRPr="00D84ADE" w:rsidRDefault="00C97B23" w:rsidP="00D84ADE">
      <w:pPr>
        <w:pStyle w:val="IEEEParagraph"/>
        <w:spacing w:line="360" w:lineRule="auto"/>
        <w:ind w:firstLine="567"/>
        <w:rPr>
          <w:rFonts w:asciiTheme="minorHAnsi" w:hAnsiTheme="minorHAnsi" w:cstheme="minorHAnsi"/>
          <w:bCs/>
          <w:shd w:val="clear" w:color="auto" w:fill="FFFFFF"/>
          <w:lang w:val="en-US"/>
        </w:rPr>
      </w:pPr>
    </w:p>
    <w:p w:rsidR="00D84ADE" w:rsidRPr="00D84ADE" w:rsidRDefault="00D84ADE" w:rsidP="00D84ADE">
      <w:pPr>
        <w:numPr>
          <w:ilvl w:val="0"/>
          <w:numId w:val="4"/>
        </w:numPr>
        <w:spacing w:after="200" w:line="360" w:lineRule="auto"/>
        <w:ind w:left="851" w:right="49" w:hanging="284"/>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Lokasi Strategis</w:t>
      </w:r>
    </w:p>
    <w:p w:rsidR="00D84ADE" w:rsidRPr="00D84ADE" w:rsidRDefault="00D84ADE" w:rsidP="00D84ADE">
      <w:pPr>
        <w:spacing w:after="200" w:line="360" w:lineRule="auto"/>
        <w:ind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Lokasi Kelurahan Legok yang dekat dengan Danau Sipin yang saat ini sedang dalam penataan dan pembangunan, menjadikan Kelurahan Legok memiliki banyak potensi atau peluang untuk dimanfaatkan oleh masyarakat sekitar yang mampu membaca kondisi tersebut guna membangkitkan perekonomian sekaligus pariwisata di sekitarnya. </w:t>
      </w:r>
      <w:proofErr w:type="gramStart"/>
      <w:r w:rsidRPr="00D84ADE">
        <w:rPr>
          <w:rFonts w:asciiTheme="minorHAnsi" w:eastAsiaTheme="minorHAnsi" w:hAnsiTheme="minorHAnsi" w:cstheme="minorHAnsi"/>
          <w:noProof w:val="0"/>
          <w:szCs w:val="28"/>
          <w:lang w:val="en-US" w:eastAsia="en-US"/>
        </w:rPr>
        <w:t xml:space="preserve">Seperti inisiatif </w:t>
      </w:r>
      <w:r w:rsidRPr="00D84ADE">
        <w:rPr>
          <w:rFonts w:asciiTheme="minorHAnsi" w:eastAsiaTheme="minorHAnsi" w:hAnsiTheme="minorHAnsi" w:cstheme="minorHAnsi"/>
          <w:i/>
          <w:noProof w:val="0"/>
          <w:szCs w:val="28"/>
          <w:lang w:val="en-US" w:eastAsia="en-US"/>
        </w:rPr>
        <w:t>persuader</w:t>
      </w:r>
      <w:r w:rsidRPr="00D84ADE">
        <w:rPr>
          <w:rFonts w:asciiTheme="minorHAnsi" w:eastAsiaTheme="minorHAnsi" w:hAnsiTheme="minorHAnsi" w:cstheme="minorHAnsi"/>
          <w:noProof w:val="0"/>
          <w:szCs w:val="28"/>
          <w:lang w:val="en-US" w:eastAsia="en-US"/>
        </w:rPr>
        <w:t xml:space="preserve"> (Datuk Zainul Bahri) yang ingin menjadikan Kelurahan Legok sebagai Kampung Wisata, Kampung Seni dan Budaya serta Kampung Batik.</w:t>
      </w:r>
      <w:proofErr w:type="gramEnd"/>
      <w:r w:rsidRPr="00D84ADE">
        <w:rPr>
          <w:rFonts w:asciiTheme="minorHAnsi" w:eastAsiaTheme="minorHAnsi" w:hAnsiTheme="minorHAnsi" w:cstheme="minorHAnsi"/>
          <w:noProof w:val="0"/>
          <w:szCs w:val="28"/>
          <w:lang w:val="en-US" w:eastAsia="en-US"/>
        </w:rPr>
        <w:t xml:space="preserve"> Tentunya dengan lokasi yang memiliki banyak potensi ini </w:t>
      </w:r>
      <w:proofErr w:type="gramStart"/>
      <w:r w:rsidRPr="00D84ADE">
        <w:rPr>
          <w:rFonts w:asciiTheme="minorHAnsi" w:eastAsiaTheme="minorHAnsi" w:hAnsiTheme="minorHAnsi" w:cstheme="minorHAnsi"/>
          <w:noProof w:val="0"/>
          <w:szCs w:val="28"/>
          <w:lang w:val="en-US" w:eastAsia="en-US"/>
        </w:rPr>
        <w:t>akan</w:t>
      </w:r>
      <w:proofErr w:type="gramEnd"/>
      <w:r w:rsidRPr="00D84ADE">
        <w:rPr>
          <w:rFonts w:asciiTheme="minorHAnsi" w:eastAsiaTheme="minorHAnsi" w:hAnsiTheme="minorHAnsi" w:cstheme="minorHAnsi"/>
          <w:noProof w:val="0"/>
          <w:szCs w:val="28"/>
          <w:lang w:val="en-US" w:eastAsia="en-US"/>
        </w:rPr>
        <w:t xml:space="preserve"> sangat menjadi pendukung proses pemberdayaan masyarakat berbasis komunikasi persuasif studi terhadap Kelompok Batik Sipin Jajaran.</w:t>
      </w:r>
    </w:p>
    <w:p w:rsidR="00D84ADE" w:rsidRPr="00D84ADE" w:rsidRDefault="00D84ADE" w:rsidP="00D84ADE">
      <w:pPr>
        <w:spacing w:after="200"/>
        <w:ind w:left="567" w:right="49"/>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“Jadi, Sayo tengok besar peluang untuk Kelurahan ini bisa jadi Kampung Wisata, upaya Pak Walikota buat Objek Wisata Danau Sipin ni kan buat lokasi Kito ni bagus, strategis, dalam artian banyaklah yang bisa dilakukan, harus Kito manfaatkan, makanya Sayo buatlah Kelompok Batik Sipin Jajaran ni, biak besamo-samo membangun Kelurahan Legok ini terutama untuk mengubah pikiran-pikiran negatif tentang Kampung ni.”</w:t>
      </w:r>
      <w:r w:rsidRPr="00D84ADE">
        <w:rPr>
          <w:rFonts w:asciiTheme="minorHAnsi" w:eastAsiaTheme="minorHAnsi" w:hAnsiTheme="minorHAnsi" w:cstheme="minorHAnsi"/>
          <w:noProof w:val="0"/>
          <w:szCs w:val="28"/>
          <w:vertAlign w:val="superscript"/>
          <w:lang w:val="en-US" w:eastAsia="en-US"/>
        </w:rPr>
        <w:footnoteReference w:id="20"/>
      </w:r>
    </w:p>
    <w:p w:rsidR="00D84ADE" w:rsidRPr="00E43C0C" w:rsidRDefault="00D84ADE" w:rsidP="00D84ADE">
      <w:pPr>
        <w:spacing w:before="240" w:after="200" w:line="360" w:lineRule="auto"/>
        <w:ind w:left="567" w:right="49"/>
        <w:contextualSpacing/>
        <w:jc w:val="both"/>
        <w:rPr>
          <w:rFonts w:asciiTheme="minorHAnsi" w:eastAsiaTheme="minorHAnsi" w:hAnsiTheme="minorHAnsi" w:cstheme="minorHAnsi"/>
          <w:noProof w:val="0"/>
          <w:szCs w:val="28"/>
          <w:lang w:val="en-US" w:eastAsia="en-US"/>
        </w:rPr>
      </w:pPr>
    </w:p>
    <w:p w:rsidR="00D84ADE" w:rsidRPr="00D84ADE" w:rsidRDefault="00D84ADE" w:rsidP="00D84ADE">
      <w:pPr>
        <w:numPr>
          <w:ilvl w:val="0"/>
          <w:numId w:val="4"/>
        </w:numPr>
        <w:tabs>
          <w:tab w:val="left" w:pos="851"/>
        </w:tabs>
        <w:spacing w:before="240" w:after="200" w:line="360" w:lineRule="auto"/>
        <w:ind w:left="567" w:right="49" w:firstLine="0"/>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Antusiasme Anggota</w:t>
      </w:r>
    </w:p>
    <w:p w:rsidR="00D84ADE" w:rsidRPr="00D84ADE" w:rsidRDefault="00D84ADE" w:rsidP="00D84ADE">
      <w:pPr>
        <w:spacing w:before="240" w:after="200"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 xml:space="preserve">Keinginan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dalam pemberdayaan masyarakat dengan tujuan utama meningkatkan ekonomi serta memperbaiki dan mengubah citra negatif daerahnya mendapatkan beberapa dukungan dari beberapa masyarakat sekitar.</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 xml:space="preserve">Ajakan dan himbauan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direspon antusias dengan beberapa masyarakat yang menjadi Anggota Kelompok Batik Sipin Jajaran.</w:t>
      </w:r>
      <w:proofErr w:type="gramEnd"/>
    </w:p>
    <w:p w:rsidR="00D84ADE" w:rsidRPr="00D84ADE" w:rsidRDefault="00D84ADE" w:rsidP="00D84ADE">
      <w:pPr>
        <w:spacing w:before="240" w:after="200"/>
        <w:ind w:left="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“[K]alo faktor pendukungnya itu Kami terutamo sumber daya manusionyolah dulu.</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 xml:space="preserve">Sumber manusio ini utama karena kalo tidak ada </w:t>
      </w:r>
      <w:r w:rsidRPr="00D84ADE">
        <w:rPr>
          <w:rFonts w:asciiTheme="minorHAnsi" w:eastAsiaTheme="minorHAnsi" w:hAnsiTheme="minorHAnsi" w:cstheme="minorHAnsi"/>
          <w:noProof w:val="0"/>
          <w:szCs w:val="28"/>
          <w:lang w:val="en-US" w:eastAsia="en-US"/>
        </w:rPr>
        <w:lastRenderedPageBreak/>
        <w:t>sumber daya manusio memang agak sulit.</w:t>
      </w:r>
      <w:proofErr w:type="gramEnd"/>
      <w:r w:rsidRPr="00D84ADE">
        <w:rPr>
          <w:rFonts w:asciiTheme="minorHAnsi" w:eastAsiaTheme="minorHAnsi" w:hAnsiTheme="minorHAnsi" w:cstheme="minorHAnsi"/>
          <w:noProof w:val="0"/>
          <w:szCs w:val="28"/>
          <w:lang w:val="en-US" w:eastAsia="en-US"/>
        </w:rPr>
        <w:t xml:space="preserve"> Kepikirankan apo yang Kito buat</w:t>
      </w:r>
      <w:proofErr w:type="gramStart"/>
      <w:r w:rsidRPr="00D84ADE">
        <w:rPr>
          <w:rFonts w:asciiTheme="minorHAnsi" w:eastAsiaTheme="minorHAnsi" w:hAnsiTheme="minorHAnsi" w:cstheme="minorHAnsi"/>
          <w:noProof w:val="0"/>
          <w:szCs w:val="28"/>
          <w:lang w:val="en-US" w:eastAsia="en-US"/>
        </w:rPr>
        <w:t>?,</w:t>
      </w:r>
      <w:proofErr w:type="gramEnd"/>
      <w:r w:rsidRPr="00D84ADE">
        <w:rPr>
          <w:rFonts w:asciiTheme="minorHAnsi" w:eastAsiaTheme="minorHAnsi" w:hAnsiTheme="minorHAnsi" w:cstheme="minorHAnsi"/>
          <w:noProof w:val="0"/>
          <w:szCs w:val="28"/>
          <w:lang w:val="en-US" w:eastAsia="en-US"/>
        </w:rPr>
        <w:t xml:space="preserve"> apo yang akan Kito buat?, apa yang akan Kito lakukan dan apo yang mau diberdayakan, siapo?. </w:t>
      </w:r>
      <w:proofErr w:type="gramStart"/>
      <w:r w:rsidRPr="00D84ADE">
        <w:rPr>
          <w:rFonts w:asciiTheme="minorHAnsi" w:eastAsiaTheme="minorHAnsi" w:hAnsiTheme="minorHAnsi" w:cstheme="minorHAnsi"/>
          <w:noProof w:val="0"/>
          <w:szCs w:val="28"/>
          <w:lang w:val="en-US" w:eastAsia="en-US"/>
        </w:rPr>
        <w:t>Nah itu.</w:t>
      </w:r>
      <w:proofErr w:type="gramEnd"/>
      <w:r w:rsidRPr="00D84ADE">
        <w:rPr>
          <w:rFonts w:asciiTheme="minorHAnsi" w:eastAsiaTheme="minorHAnsi" w:hAnsiTheme="minorHAnsi" w:cstheme="minorHAnsi"/>
          <w:noProof w:val="0"/>
          <w:szCs w:val="28"/>
          <w:vertAlign w:val="superscript"/>
          <w:lang w:val="en-US" w:eastAsia="en-US"/>
        </w:rPr>
        <w:footnoteReference w:id="21"/>
      </w:r>
    </w:p>
    <w:p w:rsidR="00D84ADE" w:rsidRPr="00D84ADE" w:rsidRDefault="00D84ADE" w:rsidP="00D84ADE">
      <w:pPr>
        <w:ind w:right="49" w:firstLine="567"/>
        <w:contextualSpacing/>
        <w:jc w:val="both"/>
        <w:rPr>
          <w:rFonts w:asciiTheme="minorHAnsi" w:eastAsiaTheme="minorHAnsi" w:hAnsiTheme="minorHAnsi" w:cstheme="minorHAnsi"/>
          <w:noProof w:val="0"/>
          <w:szCs w:val="28"/>
          <w:lang w:val="en-US" w:eastAsia="en-US"/>
        </w:rPr>
      </w:pPr>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Pelaku maupun penerima pemberdayaan masyarakat adalah sumber daya manusia (SDM) yang juga menjadi faktor pendukung proses pemberdayaan masyarakat berbasis komunikasi persuasif studi terhadap Kelompok Batik Sipin Jajaran. </w:t>
      </w:r>
      <w:proofErr w:type="gramStart"/>
      <w:r w:rsidRPr="00D84ADE">
        <w:rPr>
          <w:rFonts w:asciiTheme="minorHAnsi" w:eastAsiaTheme="minorHAnsi" w:hAnsiTheme="minorHAnsi" w:cstheme="minorHAnsi"/>
          <w:noProof w:val="0"/>
          <w:szCs w:val="28"/>
          <w:lang w:val="en-US" w:eastAsia="en-US"/>
        </w:rPr>
        <w:t>Tidak hanya masyarakat Kelurahan Legok saja yang menjadi sasaran tetapi juga masyarakat luar.</w:t>
      </w:r>
      <w:proofErr w:type="gramEnd"/>
    </w:p>
    <w:p w:rsidR="00D84ADE" w:rsidRPr="00D84ADE" w:rsidRDefault="00D84ADE" w:rsidP="00D84ADE">
      <w:pPr>
        <w:numPr>
          <w:ilvl w:val="0"/>
          <w:numId w:val="4"/>
        </w:numPr>
        <w:tabs>
          <w:tab w:val="left" w:pos="851"/>
        </w:tabs>
        <w:spacing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Dukungan Pemerintah</w:t>
      </w:r>
    </w:p>
    <w:p w:rsidR="00D84ADE" w:rsidRPr="00D84ADE" w:rsidRDefault="00D84ADE" w:rsidP="00D84ADE">
      <w:pPr>
        <w:spacing w:before="240" w:line="360" w:lineRule="auto"/>
        <w:ind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Pemerintah Kelurahan Legok membentuk LPM (Lembaga Pemberdayaan Masyarakat) yang membantu meninjau </w:t>
      </w:r>
      <w:proofErr w:type="gramStart"/>
      <w:r w:rsidRPr="00D84ADE">
        <w:rPr>
          <w:rFonts w:asciiTheme="minorHAnsi" w:eastAsiaTheme="minorHAnsi" w:hAnsiTheme="minorHAnsi" w:cstheme="minorHAnsi"/>
          <w:noProof w:val="0"/>
          <w:szCs w:val="28"/>
          <w:lang w:val="en-US" w:eastAsia="en-US"/>
        </w:rPr>
        <w:t>apa</w:t>
      </w:r>
      <w:proofErr w:type="gramEnd"/>
      <w:r w:rsidRPr="00D84ADE">
        <w:rPr>
          <w:rFonts w:asciiTheme="minorHAnsi" w:eastAsiaTheme="minorHAnsi" w:hAnsiTheme="minorHAnsi" w:cstheme="minorHAnsi"/>
          <w:noProof w:val="0"/>
          <w:szCs w:val="28"/>
          <w:lang w:val="en-US" w:eastAsia="en-US"/>
        </w:rPr>
        <w:t xml:space="preserve"> yang dibutuhkan masyarakat dan apa yang baik dilakukan oleh masyarakat, serta keluhan-keluhan apa saja yang ada pada masyarakat terkait pemberdayaan masyarakat.</w:t>
      </w:r>
    </w:p>
    <w:p w:rsidR="00D84ADE" w:rsidRPr="00D84ADE" w:rsidRDefault="00D84ADE" w:rsidP="00D84ADE">
      <w:pPr>
        <w:spacing w:before="240"/>
        <w:ind w:left="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“[U]ntuk pemberdayaan inikan Kami ada LPM (Lembaga Pemberdayaan Masyarakat) ya itu sudah dibentuk, LPM inilah yang bergerak ke masyarakat apo yang dibutuhkan masyarakat.”</w:t>
      </w:r>
      <w:proofErr w:type="gramEnd"/>
      <w:r w:rsidRPr="00D84ADE">
        <w:rPr>
          <w:rFonts w:asciiTheme="minorHAnsi" w:eastAsiaTheme="minorHAnsi" w:hAnsiTheme="minorHAnsi" w:cstheme="minorHAnsi"/>
          <w:noProof w:val="0"/>
          <w:szCs w:val="28"/>
          <w:vertAlign w:val="superscript"/>
          <w:lang w:val="en-US" w:eastAsia="en-US"/>
        </w:rPr>
        <w:footnoteReference w:id="22"/>
      </w:r>
    </w:p>
    <w:p w:rsidR="00D84ADE" w:rsidRPr="00D84ADE" w:rsidRDefault="00D84ADE" w:rsidP="00D84ADE">
      <w:pPr>
        <w:ind w:right="49" w:firstLine="567"/>
        <w:contextualSpacing/>
        <w:jc w:val="both"/>
        <w:rPr>
          <w:rFonts w:asciiTheme="minorHAnsi" w:eastAsiaTheme="minorHAnsi" w:hAnsiTheme="minorHAnsi" w:cstheme="minorHAnsi"/>
          <w:noProof w:val="0"/>
          <w:szCs w:val="28"/>
          <w:lang w:val="en-US" w:eastAsia="en-US"/>
        </w:rPr>
      </w:pPr>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Hasil riset yang peneliti lakukan mendapatkan temuan bahwa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 xml:space="preserve">dan pemerintah Kelurahan Legok saling berkomunikasi guna mencapai tujuan yang bisa dikatakan </w:t>
      </w:r>
      <w:proofErr w:type="gramStart"/>
      <w:r w:rsidRPr="00D84ADE">
        <w:rPr>
          <w:rFonts w:asciiTheme="minorHAnsi" w:eastAsiaTheme="minorHAnsi" w:hAnsiTheme="minorHAnsi" w:cstheme="minorHAnsi"/>
          <w:noProof w:val="0"/>
          <w:szCs w:val="28"/>
          <w:lang w:val="en-US" w:eastAsia="en-US"/>
        </w:rPr>
        <w:t>sama</w:t>
      </w:r>
      <w:proofErr w:type="gramEnd"/>
      <w:r w:rsidRPr="00D84ADE">
        <w:rPr>
          <w:rFonts w:asciiTheme="minorHAnsi" w:eastAsiaTheme="minorHAnsi" w:hAnsiTheme="minorHAnsi" w:cstheme="minorHAnsi"/>
          <w:noProof w:val="0"/>
          <w:szCs w:val="28"/>
          <w:lang w:val="en-US" w:eastAsia="en-US"/>
        </w:rPr>
        <w:t xml:space="preserve"> yaitu meningkatkan ekonomi masyarakat serta memperbaiki dan mengubah citra negatif daerah.</w:t>
      </w:r>
    </w:p>
    <w:p w:rsidR="00D84ADE" w:rsidRPr="00D84ADE" w:rsidRDefault="00D84ADE" w:rsidP="00D84ADE">
      <w:pPr>
        <w:numPr>
          <w:ilvl w:val="0"/>
          <w:numId w:val="4"/>
        </w:numPr>
        <w:tabs>
          <w:tab w:val="left" w:pos="851"/>
        </w:tabs>
        <w:spacing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Relasi </w:t>
      </w:r>
    </w:p>
    <w:p w:rsidR="00D84ADE" w:rsidRPr="00D84ADE" w:rsidRDefault="00D84ADE" w:rsidP="00D84ADE">
      <w:pPr>
        <w:spacing w:before="240" w:line="360" w:lineRule="auto"/>
        <w:ind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memiliki cukup banyak relasi sehingga memudahkan pemasaran produk hasil pemberdayaan masyarakat.</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dari</w:t>
      </w:r>
      <w:proofErr w:type="gramEnd"/>
      <w:r w:rsidRPr="00D84ADE">
        <w:rPr>
          <w:rFonts w:asciiTheme="minorHAnsi" w:eastAsiaTheme="minorHAnsi" w:hAnsiTheme="minorHAnsi" w:cstheme="minorHAnsi"/>
          <w:noProof w:val="0"/>
          <w:szCs w:val="28"/>
          <w:lang w:val="en-US" w:eastAsia="en-US"/>
        </w:rPr>
        <w:t xml:space="preserve"> relasi yang dimiliki </w:t>
      </w:r>
      <w:r w:rsidRPr="00D84ADE">
        <w:rPr>
          <w:rFonts w:asciiTheme="minorHAnsi" w:eastAsiaTheme="minorHAnsi" w:hAnsiTheme="minorHAnsi" w:cstheme="minorHAnsi"/>
          <w:i/>
          <w:noProof w:val="0"/>
          <w:szCs w:val="28"/>
          <w:lang w:val="en-US" w:eastAsia="en-US"/>
        </w:rPr>
        <w:t>persuader</w:t>
      </w:r>
      <w:r w:rsidRPr="00D84ADE">
        <w:rPr>
          <w:rFonts w:asciiTheme="minorHAnsi" w:eastAsiaTheme="minorHAnsi" w:hAnsiTheme="minorHAnsi" w:cstheme="minorHAnsi"/>
          <w:noProof w:val="0"/>
          <w:szCs w:val="28"/>
          <w:lang w:val="en-US" w:eastAsia="en-US"/>
        </w:rPr>
        <w:t xml:space="preserve"> memiliki banyak konsumen yang otomatis menambah pendapatan, serta dari relasi ini pesan yang ingin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sampaikan akan dapat dicapai.</w:t>
      </w:r>
    </w:p>
    <w:p w:rsidR="00D84ADE" w:rsidRPr="00D84ADE" w:rsidRDefault="00D84ADE" w:rsidP="00D84ADE">
      <w:pPr>
        <w:numPr>
          <w:ilvl w:val="0"/>
          <w:numId w:val="4"/>
        </w:numPr>
        <w:tabs>
          <w:tab w:val="left" w:pos="851"/>
        </w:tabs>
        <w:spacing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Konsumen/Tingginya Minat terhadap Produksi Batik</w:t>
      </w:r>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lastRenderedPageBreak/>
        <w:t xml:space="preserve">Banyaknya relasi yang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miliki menjadi pendukung bagi penjualan produk hasil pemberdayaan masyarakat yang dilakukan.</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Banyaknya pesanan yang ada dari pemerintah, rekan kerja, maupun kerabat keluarga.</w:t>
      </w:r>
      <w:proofErr w:type="gramEnd"/>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Adanya faktor pendukung tidak menutup kemungkinan adanya faktor penghambat dilakukannya proses pemberdayaan masyarakat di Kelurahan Legok, berikut beberapa faktor penghambatnya:</w:t>
      </w:r>
    </w:p>
    <w:p w:rsidR="00D84ADE" w:rsidRPr="00D84ADE" w:rsidRDefault="00D84ADE" w:rsidP="00D84ADE">
      <w:pPr>
        <w:numPr>
          <w:ilvl w:val="0"/>
          <w:numId w:val="5"/>
        </w:numPr>
        <w:tabs>
          <w:tab w:val="left" w:pos="851"/>
        </w:tabs>
        <w:spacing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Distorsi Komunikasi</w:t>
      </w:r>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Terjadinya perbedaan pendapat antara inisiator Kelompok Batik Sipin Jajaran dengan Ketua Kelompok menjadi salah satu faktor penghambat berjalannya pemberdayaan masyarakat berbasis komunikasi persuasif terhadap Kelompok Batik Sipin Jajaran.</w:t>
      </w:r>
      <w:proofErr w:type="gramEnd"/>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Perbedaan pendapat ini terjadi saat Kelompok Batik Sipin Jajaran belum lama berdiri.</w:t>
      </w:r>
      <w:proofErr w:type="gramEnd"/>
      <w:r w:rsidRPr="00D84ADE">
        <w:rPr>
          <w:rFonts w:asciiTheme="minorHAnsi" w:eastAsiaTheme="minorHAnsi" w:hAnsiTheme="minorHAnsi" w:cstheme="minorHAnsi"/>
          <w:noProof w:val="0"/>
          <w:szCs w:val="28"/>
          <w:lang w:val="en-US" w:eastAsia="en-US"/>
        </w:rPr>
        <w:t xml:space="preserve"> Dimana perbedaan pendapat tersebut adalah perihal pembangunan rumah batik yang </w:t>
      </w:r>
      <w:proofErr w:type="gramStart"/>
      <w:r w:rsidRPr="00D84ADE">
        <w:rPr>
          <w:rFonts w:asciiTheme="minorHAnsi" w:eastAsiaTheme="minorHAnsi" w:hAnsiTheme="minorHAnsi" w:cstheme="minorHAnsi"/>
          <w:noProof w:val="0"/>
          <w:szCs w:val="28"/>
          <w:lang w:val="en-US" w:eastAsia="en-US"/>
        </w:rPr>
        <w:t>akan</w:t>
      </w:r>
      <w:proofErr w:type="gramEnd"/>
      <w:r w:rsidRPr="00D84ADE">
        <w:rPr>
          <w:rFonts w:asciiTheme="minorHAnsi" w:eastAsiaTheme="minorHAnsi" w:hAnsiTheme="minorHAnsi" w:cstheme="minorHAnsi"/>
          <w:noProof w:val="0"/>
          <w:szCs w:val="28"/>
          <w:lang w:val="en-US" w:eastAsia="en-US"/>
        </w:rPr>
        <w:t xml:space="preserve"> menjadi tempat produksi, pemasaran dan tempat pelatihan-pelatihan akan dilakukan.</w:t>
      </w:r>
    </w:p>
    <w:p w:rsidR="00D84ADE" w:rsidRPr="00D84ADE" w:rsidRDefault="00D84ADE" w:rsidP="00D84ADE">
      <w:pPr>
        <w:spacing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Perbedaan pendapat perihal lokasi pendirian rumah batik tersebut mengakibatkan konflik yang membuat Kelompok Batik Sipin Jajaran pisah menjadi dua kelompok.</w:t>
      </w:r>
      <w:proofErr w:type="gramEnd"/>
      <w:r w:rsidRPr="00D84ADE">
        <w:rPr>
          <w:rFonts w:asciiTheme="minorHAnsi" w:eastAsiaTheme="minorHAnsi" w:hAnsiTheme="minorHAnsi" w:cstheme="minorHAnsi"/>
          <w:noProof w:val="0"/>
          <w:szCs w:val="28"/>
          <w:lang w:val="en-US" w:eastAsia="en-US"/>
        </w:rPr>
        <w:t xml:space="preserve"> Serta menimbulkan opini-opini lainnya dari masing-masing kelompok, sehingga membuat Kelompok Batik Sipin Jajaran tidak satu tujuan yang </w:t>
      </w:r>
      <w:proofErr w:type="gramStart"/>
      <w:r w:rsidRPr="00D84ADE">
        <w:rPr>
          <w:rFonts w:asciiTheme="minorHAnsi" w:eastAsiaTheme="minorHAnsi" w:hAnsiTheme="minorHAnsi" w:cstheme="minorHAnsi"/>
          <w:noProof w:val="0"/>
          <w:szCs w:val="28"/>
          <w:lang w:val="en-US" w:eastAsia="en-US"/>
        </w:rPr>
        <w:t>sama</w:t>
      </w:r>
      <w:proofErr w:type="gramEnd"/>
      <w:r w:rsidRPr="00D84ADE">
        <w:rPr>
          <w:rFonts w:asciiTheme="minorHAnsi" w:eastAsiaTheme="minorHAnsi" w:hAnsiTheme="minorHAnsi" w:cstheme="minorHAnsi"/>
          <w:noProof w:val="0"/>
          <w:szCs w:val="28"/>
          <w:lang w:val="en-US" w:eastAsia="en-US"/>
        </w:rPr>
        <w:t xml:space="preserve"> lagi.</w:t>
      </w:r>
      <w:r w:rsidRPr="00D84ADE">
        <w:rPr>
          <w:rFonts w:asciiTheme="minorHAnsi" w:eastAsiaTheme="minorHAnsi" w:hAnsiTheme="minorHAnsi" w:cstheme="minorHAnsi"/>
          <w:noProof w:val="0"/>
          <w:szCs w:val="28"/>
          <w:vertAlign w:val="superscript"/>
          <w:lang w:val="en-US" w:eastAsia="en-US"/>
        </w:rPr>
        <w:footnoteReference w:id="23"/>
      </w:r>
    </w:p>
    <w:p w:rsidR="00D84ADE" w:rsidRPr="00D84ADE" w:rsidRDefault="00D84ADE" w:rsidP="00D84ADE">
      <w:pPr>
        <w:numPr>
          <w:ilvl w:val="0"/>
          <w:numId w:val="5"/>
        </w:numPr>
        <w:tabs>
          <w:tab w:val="left" w:pos="851"/>
        </w:tabs>
        <w:spacing w:after="200" w:line="360" w:lineRule="auto"/>
        <w:ind w:left="0"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Terbatasnya jumlah modal yang masyarakat miliki menjadi salah satu faktor penghambat pemberdayaan masyarakat di Kelurahan Legok. Dikarenakan setelah masyrakat memiliki keterampilan dari masyrakat tersebut ingin melanjutkan untuk membuka usaha sendiri tetapi tidak memiliki </w:t>
      </w:r>
      <w:proofErr w:type="gramStart"/>
      <w:r w:rsidRPr="00D84ADE">
        <w:rPr>
          <w:rFonts w:asciiTheme="minorHAnsi" w:eastAsiaTheme="minorHAnsi" w:hAnsiTheme="minorHAnsi" w:cstheme="minorHAnsi"/>
          <w:noProof w:val="0"/>
          <w:szCs w:val="28"/>
          <w:lang w:val="en-US" w:eastAsia="en-US"/>
        </w:rPr>
        <w:t>dana</w:t>
      </w:r>
      <w:proofErr w:type="gramEnd"/>
      <w:r w:rsidRPr="00D84ADE">
        <w:rPr>
          <w:rFonts w:asciiTheme="minorHAnsi" w:eastAsiaTheme="minorHAnsi" w:hAnsiTheme="minorHAnsi" w:cstheme="minorHAnsi"/>
          <w:noProof w:val="0"/>
          <w:szCs w:val="28"/>
          <w:lang w:val="en-US" w:eastAsia="en-US"/>
        </w:rPr>
        <w:t xml:space="preserve">. </w:t>
      </w:r>
    </w:p>
    <w:p w:rsidR="00D84ADE" w:rsidRPr="00D84ADE" w:rsidRDefault="00D84ADE" w:rsidP="00D84ADE">
      <w:pPr>
        <w:spacing w:before="240" w:after="200"/>
        <w:ind w:left="567" w:right="49"/>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“[J]adi yang jelas untuk kesulitan masyarakat tu itulah permodalan, tahun 2019 Kami gencar melakukan pelatihan membatik, nah tapi dak semua </w:t>
      </w:r>
      <w:r w:rsidRPr="00D84ADE">
        <w:rPr>
          <w:rFonts w:asciiTheme="minorHAnsi" w:eastAsiaTheme="minorHAnsi" w:hAnsiTheme="minorHAnsi" w:cstheme="minorHAnsi"/>
          <w:noProof w:val="0"/>
          <w:szCs w:val="28"/>
          <w:lang w:val="en-US" w:eastAsia="en-US"/>
        </w:rPr>
        <w:lastRenderedPageBreak/>
        <w:t>bisa kami penuhi juga seperti modal tu tadi, jadi kadang masyarakat lah punyo keterampilan tapi balik lagi ke awal masalah modal.”</w:t>
      </w:r>
      <w:r w:rsidRPr="00D84ADE">
        <w:rPr>
          <w:rFonts w:asciiTheme="minorHAnsi" w:eastAsiaTheme="minorHAnsi" w:hAnsiTheme="minorHAnsi" w:cstheme="minorHAnsi"/>
          <w:noProof w:val="0"/>
          <w:szCs w:val="28"/>
          <w:vertAlign w:val="superscript"/>
          <w:lang w:val="en-US" w:eastAsia="en-US"/>
        </w:rPr>
        <w:footnoteReference w:id="24"/>
      </w:r>
    </w:p>
    <w:p w:rsidR="00D84ADE" w:rsidRDefault="00D84ADE" w:rsidP="00D84ADE">
      <w:pPr>
        <w:spacing w:before="240" w:after="200"/>
        <w:ind w:right="49" w:firstLine="567"/>
        <w:contextualSpacing/>
        <w:jc w:val="both"/>
        <w:rPr>
          <w:rFonts w:asciiTheme="minorHAnsi" w:eastAsiaTheme="minorHAnsi" w:hAnsiTheme="minorHAnsi" w:cstheme="minorHAnsi"/>
          <w:noProof w:val="0"/>
          <w:szCs w:val="28"/>
          <w:lang w:val="en-US" w:eastAsia="en-US"/>
        </w:rPr>
      </w:pPr>
    </w:p>
    <w:p w:rsidR="00C97B23" w:rsidRDefault="00C97B23" w:rsidP="00D84ADE">
      <w:pPr>
        <w:spacing w:before="240" w:after="200"/>
        <w:ind w:right="49" w:firstLine="567"/>
        <w:contextualSpacing/>
        <w:jc w:val="both"/>
        <w:rPr>
          <w:rFonts w:asciiTheme="minorHAnsi" w:eastAsiaTheme="minorHAnsi" w:hAnsiTheme="minorHAnsi" w:cstheme="minorHAnsi"/>
          <w:noProof w:val="0"/>
          <w:szCs w:val="28"/>
          <w:lang w:val="en-US" w:eastAsia="en-US"/>
        </w:rPr>
      </w:pPr>
    </w:p>
    <w:p w:rsidR="00C97B23" w:rsidRDefault="00C97B23" w:rsidP="00D84ADE">
      <w:pPr>
        <w:spacing w:before="240" w:after="200"/>
        <w:ind w:right="49" w:firstLine="567"/>
        <w:contextualSpacing/>
        <w:jc w:val="both"/>
        <w:rPr>
          <w:rFonts w:asciiTheme="minorHAnsi" w:eastAsiaTheme="minorHAnsi" w:hAnsiTheme="minorHAnsi" w:cstheme="minorHAnsi"/>
          <w:noProof w:val="0"/>
          <w:szCs w:val="28"/>
          <w:lang w:val="en-US" w:eastAsia="en-US"/>
        </w:rPr>
      </w:pPr>
    </w:p>
    <w:p w:rsidR="00C97B23" w:rsidRPr="00D84ADE" w:rsidRDefault="00C97B23" w:rsidP="00D84ADE">
      <w:pPr>
        <w:spacing w:before="240" w:after="200"/>
        <w:ind w:right="49" w:firstLine="567"/>
        <w:contextualSpacing/>
        <w:jc w:val="both"/>
        <w:rPr>
          <w:rFonts w:asciiTheme="minorHAnsi" w:eastAsiaTheme="minorHAnsi" w:hAnsiTheme="minorHAnsi" w:cstheme="minorHAnsi"/>
          <w:noProof w:val="0"/>
          <w:szCs w:val="28"/>
          <w:lang w:val="en-US" w:eastAsia="en-US"/>
        </w:rPr>
      </w:pPr>
    </w:p>
    <w:p w:rsidR="00D84ADE" w:rsidRPr="00D84ADE" w:rsidRDefault="00D84ADE" w:rsidP="00D84ADE">
      <w:pPr>
        <w:numPr>
          <w:ilvl w:val="0"/>
          <w:numId w:val="5"/>
        </w:numPr>
        <w:tabs>
          <w:tab w:val="left" w:pos="851"/>
        </w:tabs>
        <w:spacing w:before="240"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Adanya Individu yang Menentang</w:t>
      </w:r>
    </w:p>
    <w:p w:rsidR="00D84ADE" w:rsidRPr="00D84ADE" w:rsidRDefault="00D84ADE" w:rsidP="00D84ADE">
      <w:pPr>
        <w:spacing w:before="240" w:line="360" w:lineRule="auto"/>
        <w:ind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Bila yang menjadi faktor pendukung salah satunya sumber daya manusianya, maka faktor penghambatnya </w:t>
      </w:r>
      <w:proofErr w:type="gramStart"/>
      <w:r w:rsidRPr="00D84ADE">
        <w:rPr>
          <w:rFonts w:asciiTheme="minorHAnsi" w:eastAsiaTheme="minorHAnsi" w:hAnsiTheme="minorHAnsi" w:cstheme="minorHAnsi"/>
          <w:noProof w:val="0"/>
          <w:szCs w:val="28"/>
          <w:lang w:val="en-US" w:eastAsia="en-US"/>
        </w:rPr>
        <w:t>juga  salah</w:t>
      </w:r>
      <w:proofErr w:type="gramEnd"/>
      <w:r w:rsidRPr="00D84ADE">
        <w:rPr>
          <w:rFonts w:asciiTheme="minorHAnsi" w:eastAsiaTheme="minorHAnsi" w:hAnsiTheme="minorHAnsi" w:cstheme="minorHAnsi"/>
          <w:noProof w:val="0"/>
          <w:szCs w:val="28"/>
          <w:lang w:val="en-US" w:eastAsia="en-US"/>
        </w:rPr>
        <w:t xml:space="preserve"> satunya SDM-nya. </w:t>
      </w:r>
      <w:proofErr w:type="gramStart"/>
      <w:r w:rsidRPr="00D84ADE">
        <w:rPr>
          <w:rFonts w:asciiTheme="minorHAnsi" w:eastAsiaTheme="minorHAnsi" w:hAnsiTheme="minorHAnsi" w:cstheme="minorHAnsi"/>
          <w:noProof w:val="0"/>
          <w:szCs w:val="28"/>
          <w:lang w:val="en-US" w:eastAsia="en-US"/>
        </w:rPr>
        <w:t>Hal tersebut bisa terjadi karena memang minat dari masyarakat Kelurahan Legok yang kurang meminati.</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Kebanyakan SDM yang mau mengikuti pelatihan dan pendidikan justru dari kalangan masyarakat luar Kelurahan Legok.</w:t>
      </w:r>
      <w:proofErr w:type="gramEnd"/>
      <w:r w:rsidRPr="00D84ADE">
        <w:rPr>
          <w:rFonts w:asciiTheme="minorHAnsi" w:eastAsiaTheme="minorHAnsi" w:hAnsiTheme="minorHAnsi" w:cstheme="minorHAnsi"/>
          <w:noProof w:val="0"/>
          <w:szCs w:val="28"/>
          <w:lang w:val="en-US" w:eastAsia="en-US"/>
        </w:rPr>
        <w:t xml:space="preserve"> Seperti yang disampaikan oleh fasilitator Kelompok Batik Sipin Jajaran:</w:t>
      </w:r>
    </w:p>
    <w:p w:rsidR="00D84ADE" w:rsidRPr="00D84ADE" w:rsidRDefault="00D84ADE" w:rsidP="00D84ADE">
      <w:pPr>
        <w:spacing w:before="240" w:after="200"/>
        <w:ind w:left="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“[D]isitu yang Saya sedih tu adalah tempatnya ada ni buat mereka pelatihan dan pendidikan, tapi fasilitas sumber daya manusianya yang nggak ada.</w:t>
      </w:r>
      <w:proofErr w:type="gramEnd"/>
      <w:r w:rsidRPr="00D84ADE">
        <w:rPr>
          <w:rFonts w:asciiTheme="minorHAnsi" w:eastAsiaTheme="minorHAnsi" w:hAnsiTheme="minorHAnsi" w:cstheme="minorHAnsi"/>
          <w:noProof w:val="0"/>
          <w:szCs w:val="28"/>
          <w:lang w:val="en-US" w:eastAsia="en-US"/>
        </w:rPr>
        <w:t xml:space="preserve"> Kalo untuk peralatan fasilitas </w:t>
      </w:r>
      <w:proofErr w:type="gramStart"/>
      <w:r w:rsidRPr="00D84ADE">
        <w:rPr>
          <w:rFonts w:asciiTheme="minorHAnsi" w:eastAsiaTheme="minorHAnsi" w:hAnsiTheme="minorHAnsi" w:cstheme="minorHAnsi"/>
          <w:noProof w:val="0"/>
          <w:szCs w:val="28"/>
          <w:lang w:val="en-US" w:eastAsia="en-US"/>
        </w:rPr>
        <w:t>lain</w:t>
      </w:r>
      <w:proofErr w:type="gramEnd"/>
      <w:r w:rsidRPr="00D84ADE">
        <w:rPr>
          <w:rFonts w:asciiTheme="minorHAnsi" w:eastAsiaTheme="minorHAnsi" w:hAnsiTheme="minorHAnsi" w:cstheme="minorHAnsi"/>
          <w:noProof w:val="0"/>
          <w:szCs w:val="28"/>
          <w:lang w:val="en-US" w:eastAsia="en-US"/>
        </w:rPr>
        <w:t xml:space="preserve"> oke ada, lengkap. </w:t>
      </w:r>
      <w:proofErr w:type="gramStart"/>
      <w:r w:rsidRPr="00D84ADE">
        <w:rPr>
          <w:rFonts w:asciiTheme="minorHAnsi" w:eastAsiaTheme="minorHAnsi" w:hAnsiTheme="minorHAnsi" w:cstheme="minorHAnsi"/>
          <w:noProof w:val="0"/>
          <w:szCs w:val="28"/>
          <w:lang w:val="en-US" w:eastAsia="en-US"/>
        </w:rPr>
        <w:t>Tapi sayangnya SDM-nya malah yang kurang.”</w:t>
      </w:r>
      <w:proofErr w:type="gramEnd"/>
      <w:r w:rsidRPr="00D84ADE">
        <w:rPr>
          <w:rFonts w:asciiTheme="minorHAnsi" w:eastAsiaTheme="minorHAnsi" w:hAnsiTheme="minorHAnsi" w:cstheme="minorHAnsi"/>
          <w:noProof w:val="0"/>
          <w:szCs w:val="28"/>
          <w:vertAlign w:val="superscript"/>
          <w:lang w:val="en-US" w:eastAsia="en-US"/>
        </w:rPr>
        <w:footnoteReference w:id="25"/>
      </w:r>
    </w:p>
    <w:p w:rsidR="00D84ADE" w:rsidRDefault="00D84ADE" w:rsidP="00C97B23">
      <w:pPr>
        <w:ind w:firstLine="567"/>
        <w:jc w:val="both"/>
        <w:rPr>
          <w:rFonts w:asciiTheme="minorHAnsi" w:eastAsiaTheme="minorHAnsi" w:hAnsiTheme="minorHAnsi" w:cstheme="minorHAnsi"/>
          <w:noProof w:val="0"/>
          <w:szCs w:val="28"/>
          <w:lang w:val="en-US" w:eastAsia="en-US"/>
        </w:rPr>
      </w:pPr>
    </w:p>
    <w:p w:rsidR="00D84ADE" w:rsidRPr="00D84ADE" w:rsidRDefault="00D84ADE" w:rsidP="00D84ADE">
      <w:pPr>
        <w:spacing w:line="360" w:lineRule="auto"/>
        <w:ind w:firstLine="567"/>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Selain dari kurangnya masyarakat yang mau diberdayakan, faktor penghambat dari segi SDM juga ada pada fasilitator.</w:t>
      </w:r>
      <w:proofErr w:type="gramEnd"/>
      <w:r w:rsidRPr="00D84ADE">
        <w:rPr>
          <w:rFonts w:asciiTheme="minorHAnsi" w:eastAsiaTheme="minorHAnsi" w:hAnsiTheme="minorHAnsi" w:cstheme="minorHAnsi"/>
          <w:noProof w:val="0"/>
          <w:szCs w:val="28"/>
          <w:lang w:val="en-US" w:eastAsia="en-US"/>
        </w:rPr>
        <w:t xml:space="preserve"> Dimana fasilitator yang membina itu hanya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(Datok Zainul Bahri</w:t>
      </w:r>
      <w:proofErr w:type="gramStart"/>
      <w:r w:rsidRPr="00D84ADE">
        <w:rPr>
          <w:rFonts w:asciiTheme="minorHAnsi" w:eastAsiaTheme="minorHAnsi" w:hAnsiTheme="minorHAnsi" w:cstheme="minorHAnsi"/>
          <w:noProof w:val="0"/>
          <w:szCs w:val="28"/>
          <w:lang w:val="en-US" w:eastAsia="en-US"/>
        </w:rPr>
        <w:t>)</w:t>
      </w:r>
      <w:r w:rsidRPr="00D84ADE">
        <w:rPr>
          <w:rFonts w:asciiTheme="minorHAnsi" w:eastAsiaTheme="minorHAnsi" w:hAnsiTheme="minorHAnsi" w:cstheme="minorHAnsi"/>
          <w:i/>
          <w:noProof w:val="0"/>
          <w:szCs w:val="28"/>
          <w:lang w:val="en-US" w:eastAsia="en-US"/>
        </w:rPr>
        <w:t xml:space="preserve"> </w:t>
      </w:r>
      <w:r w:rsidRPr="00D84ADE">
        <w:rPr>
          <w:rFonts w:asciiTheme="minorHAnsi" w:eastAsiaTheme="minorHAnsi" w:hAnsiTheme="minorHAnsi" w:cstheme="minorHAnsi"/>
          <w:noProof w:val="0"/>
          <w:szCs w:val="28"/>
          <w:lang w:val="en-US" w:eastAsia="en-US"/>
        </w:rPr>
        <w:t xml:space="preserve"> dan</w:t>
      </w:r>
      <w:proofErr w:type="gramEnd"/>
      <w:r w:rsidRPr="00D84ADE">
        <w:rPr>
          <w:rFonts w:asciiTheme="minorHAnsi" w:eastAsiaTheme="minorHAnsi" w:hAnsiTheme="minorHAnsi" w:cstheme="minorHAnsi"/>
          <w:noProof w:val="0"/>
          <w:szCs w:val="28"/>
          <w:lang w:val="en-US" w:eastAsia="en-US"/>
        </w:rPr>
        <w:t xml:space="preserve"> Yani Oscar yang saat ini sudah tidak terlalu aktif lagi di Kelompok Batik Sipin Jajaran. </w:t>
      </w:r>
      <w:proofErr w:type="gramStart"/>
      <w:r w:rsidRPr="00D84ADE">
        <w:rPr>
          <w:rFonts w:asciiTheme="minorHAnsi" w:eastAsiaTheme="minorHAnsi" w:hAnsiTheme="minorHAnsi" w:cstheme="minorHAnsi"/>
          <w:noProof w:val="0"/>
          <w:szCs w:val="28"/>
          <w:lang w:val="en-US" w:eastAsia="en-US"/>
        </w:rPr>
        <w:t>Sehingga untuk program pendidikan dan pelatihan menjahit agak tertunda, yang bisa dilakukan hanya sesekali.</w:t>
      </w:r>
      <w:proofErr w:type="gramEnd"/>
    </w:p>
    <w:p w:rsidR="00D84ADE" w:rsidRDefault="00D84ADE" w:rsidP="00D84ADE">
      <w:pPr>
        <w:ind w:left="567"/>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“[S]ebenarnya Saya sendiri agak beban batin, Saya kan tidak bisa terlalu aktif lagi.</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Jadi, Saya kadang-kadang gak sempat lagi memang mau kesana.</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Bisa dibilang Saya agak vakum gitu, paling hanya sebulan beberapa kali bisa hadir disana.”</w:t>
      </w:r>
      <w:proofErr w:type="gramEnd"/>
      <w:r w:rsidRPr="00D84ADE">
        <w:rPr>
          <w:rFonts w:asciiTheme="minorHAnsi" w:eastAsiaTheme="minorHAnsi" w:hAnsiTheme="minorHAnsi" w:cstheme="minorHAnsi"/>
          <w:noProof w:val="0"/>
          <w:szCs w:val="28"/>
          <w:vertAlign w:val="superscript"/>
          <w:lang w:val="en-US" w:eastAsia="en-US"/>
        </w:rPr>
        <w:footnoteReference w:id="26"/>
      </w:r>
    </w:p>
    <w:p w:rsidR="00D84ADE" w:rsidRPr="00D84ADE" w:rsidRDefault="00D84ADE" w:rsidP="00D84ADE">
      <w:pPr>
        <w:ind w:left="567"/>
        <w:jc w:val="both"/>
        <w:rPr>
          <w:rFonts w:asciiTheme="minorHAnsi" w:eastAsiaTheme="minorHAnsi" w:hAnsiTheme="minorHAnsi" w:cstheme="minorHAnsi"/>
          <w:noProof w:val="0"/>
          <w:szCs w:val="28"/>
          <w:lang w:val="en-US" w:eastAsia="en-US"/>
        </w:rPr>
      </w:pPr>
    </w:p>
    <w:p w:rsidR="00D84ADE" w:rsidRPr="00D84ADE" w:rsidRDefault="00D84ADE" w:rsidP="00D84ADE">
      <w:pPr>
        <w:spacing w:before="240"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lastRenderedPageBreak/>
        <w:t>Keterbatasan fasilitator juga membuat salah satu program atau kegiatan pemberdayaan masyarakat di Kelurahan Legok sedikit terhambat jika dilihat dari segi sumber daya manusia.</w:t>
      </w:r>
      <w:proofErr w:type="gramEnd"/>
    </w:p>
    <w:p w:rsidR="00D84ADE" w:rsidRPr="00D84ADE" w:rsidRDefault="00D84ADE" w:rsidP="00D84ADE">
      <w:pPr>
        <w:numPr>
          <w:ilvl w:val="0"/>
          <w:numId w:val="5"/>
        </w:numPr>
        <w:tabs>
          <w:tab w:val="left" w:pos="851"/>
        </w:tabs>
        <w:spacing w:before="240"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Tingkat Pendidikan</w:t>
      </w:r>
    </w:p>
    <w:p w:rsidR="00D84ADE" w:rsidRPr="00D84ADE" w:rsidRDefault="00D84ADE" w:rsidP="00D84ADE">
      <w:pPr>
        <w:spacing w:line="360" w:lineRule="auto"/>
        <w:ind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Perbedaan pendapat dan pola pikir karena tingkat pendidikan masyarakat Kelurahan Legok yang berbeda-beda juga menjadi faktor penghambat pemberdayaan masyarakat berbasis komunikasi persuasif studi terhadap Kelompok Batik Sipin Jajaran.</w:t>
      </w:r>
      <w:proofErr w:type="gramEnd"/>
      <w:r w:rsidRPr="00D84ADE">
        <w:rPr>
          <w:rFonts w:asciiTheme="minorHAnsi" w:eastAsiaTheme="minorHAnsi" w:hAnsiTheme="minorHAnsi" w:cstheme="minorHAnsi"/>
          <w:noProof w:val="0"/>
          <w:szCs w:val="28"/>
          <w:lang w:val="en-US" w:eastAsia="en-US"/>
        </w:rPr>
        <w:t xml:space="preserve"> </w:t>
      </w:r>
    </w:p>
    <w:p w:rsidR="00D84ADE" w:rsidRPr="00D84ADE" w:rsidRDefault="00D84ADE" w:rsidP="00D84ADE">
      <w:pPr>
        <w:ind w:left="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“[D]ari segi pendidikan mereka kan ada yang batas SD, SMP, SMA, bisa dipungkirilah ada yang sarjana S1, S2.</w:t>
      </w:r>
      <w:proofErr w:type="gramEnd"/>
      <w:r w:rsidRPr="00D84ADE">
        <w:rPr>
          <w:rFonts w:asciiTheme="minorHAnsi" w:eastAsiaTheme="minorHAnsi" w:hAnsiTheme="minorHAnsi" w:cstheme="minorHAnsi"/>
          <w:noProof w:val="0"/>
          <w:szCs w:val="28"/>
          <w:lang w:val="en-US" w:eastAsia="en-US"/>
        </w:rPr>
        <w:t xml:space="preserve"> Jadi, </w:t>
      </w:r>
      <w:proofErr w:type="gramStart"/>
      <w:r w:rsidRPr="00D84ADE">
        <w:rPr>
          <w:rFonts w:asciiTheme="minorHAnsi" w:eastAsiaTheme="minorHAnsi" w:hAnsiTheme="minorHAnsi" w:cstheme="minorHAnsi"/>
          <w:noProof w:val="0"/>
          <w:szCs w:val="28"/>
          <w:lang w:val="en-US" w:eastAsia="en-US"/>
        </w:rPr>
        <w:t>kan</w:t>
      </w:r>
      <w:proofErr w:type="gramEnd"/>
      <w:r w:rsidRPr="00D84ADE">
        <w:rPr>
          <w:rFonts w:asciiTheme="minorHAnsi" w:eastAsiaTheme="minorHAnsi" w:hAnsiTheme="minorHAnsi" w:cstheme="minorHAnsi"/>
          <w:noProof w:val="0"/>
          <w:szCs w:val="28"/>
          <w:lang w:val="en-US" w:eastAsia="en-US"/>
        </w:rPr>
        <w:t xml:space="preserve"> pola pikir kalo sistem mereka susah untuk mencerna. Nah, itu tadi kitolah lagi yang mencermatinyo, kayak mano caro mengajak mereka untuk bisa bersatu dalam kelompok.”</w:t>
      </w:r>
      <w:r w:rsidRPr="00D84ADE">
        <w:rPr>
          <w:rFonts w:asciiTheme="minorHAnsi" w:eastAsiaTheme="minorHAnsi" w:hAnsiTheme="minorHAnsi" w:cstheme="minorHAnsi"/>
          <w:noProof w:val="0"/>
          <w:szCs w:val="28"/>
          <w:vertAlign w:val="superscript"/>
          <w:lang w:val="en-US" w:eastAsia="en-US"/>
        </w:rPr>
        <w:footnoteReference w:id="27"/>
      </w:r>
    </w:p>
    <w:p w:rsidR="00C97B23" w:rsidRDefault="00C97B23" w:rsidP="00D84ADE">
      <w:pPr>
        <w:spacing w:before="240" w:after="200" w:line="360" w:lineRule="auto"/>
        <w:ind w:right="49" w:firstLine="567"/>
        <w:contextualSpacing/>
        <w:jc w:val="both"/>
        <w:rPr>
          <w:rFonts w:asciiTheme="minorHAnsi" w:eastAsiaTheme="minorHAnsi" w:hAnsiTheme="minorHAnsi" w:cstheme="minorHAnsi"/>
          <w:noProof w:val="0"/>
          <w:szCs w:val="28"/>
          <w:lang w:val="en-US" w:eastAsia="en-US"/>
        </w:rPr>
      </w:pPr>
    </w:p>
    <w:p w:rsidR="00D84ADE" w:rsidRPr="00D84ADE" w:rsidRDefault="00D84ADE" w:rsidP="00D84ADE">
      <w:pPr>
        <w:spacing w:before="240" w:after="200" w:line="360" w:lineRule="auto"/>
        <w:ind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Keterbatasan pendidikan masyarakat Kelurahan Legok mengakibatkan perbedaan pola pikir dan pengalaman yang berbeda antara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 xml:space="preserve">dan </w:t>
      </w:r>
      <w:r w:rsidRPr="00D84ADE">
        <w:rPr>
          <w:rFonts w:asciiTheme="minorHAnsi" w:eastAsiaTheme="minorHAnsi" w:hAnsiTheme="minorHAnsi" w:cstheme="minorHAnsi"/>
          <w:i/>
          <w:noProof w:val="0"/>
          <w:szCs w:val="28"/>
          <w:lang w:val="en-US" w:eastAsia="en-US"/>
        </w:rPr>
        <w:t>persuadee</w:t>
      </w:r>
      <w:r w:rsidRPr="00D84ADE">
        <w:rPr>
          <w:rFonts w:asciiTheme="minorHAnsi" w:eastAsiaTheme="minorHAnsi" w:hAnsiTheme="minorHAnsi" w:cstheme="minorHAnsi"/>
          <w:noProof w:val="0"/>
          <w:szCs w:val="28"/>
          <w:lang w:val="en-US" w:eastAsia="en-US"/>
        </w:rPr>
        <w:t xml:space="preserve">, sehingga bisa dikatakan dalam hal ini pesan yang </w:t>
      </w:r>
      <w:proofErr w:type="gramStart"/>
      <w:r w:rsidRPr="00D84ADE">
        <w:rPr>
          <w:rFonts w:asciiTheme="minorHAnsi" w:eastAsiaTheme="minorHAnsi" w:hAnsiTheme="minorHAnsi" w:cstheme="minorHAnsi"/>
          <w:noProof w:val="0"/>
          <w:szCs w:val="28"/>
          <w:lang w:val="en-US" w:eastAsia="en-US"/>
        </w:rPr>
        <w:t>akan</w:t>
      </w:r>
      <w:proofErr w:type="gramEnd"/>
      <w:r w:rsidRPr="00D84ADE">
        <w:rPr>
          <w:rFonts w:asciiTheme="minorHAnsi" w:eastAsiaTheme="minorHAnsi" w:hAnsiTheme="minorHAnsi" w:cstheme="minorHAnsi"/>
          <w:noProof w:val="0"/>
          <w:szCs w:val="28"/>
          <w:lang w:val="en-US" w:eastAsia="en-US"/>
        </w:rPr>
        <w:t xml:space="preserve"> </w:t>
      </w:r>
      <w:r w:rsidRPr="00D84ADE">
        <w:rPr>
          <w:rFonts w:asciiTheme="minorHAnsi" w:eastAsiaTheme="minorHAnsi" w:hAnsiTheme="minorHAnsi" w:cstheme="minorHAnsi"/>
          <w:i/>
          <w:noProof w:val="0"/>
          <w:szCs w:val="28"/>
          <w:lang w:val="en-US" w:eastAsia="en-US"/>
        </w:rPr>
        <w:t xml:space="preserve">persuader </w:t>
      </w:r>
      <w:r w:rsidRPr="00D84ADE">
        <w:rPr>
          <w:rFonts w:asciiTheme="minorHAnsi" w:eastAsiaTheme="minorHAnsi" w:hAnsiTheme="minorHAnsi" w:cstheme="minorHAnsi"/>
          <w:noProof w:val="0"/>
          <w:szCs w:val="28"/>
          <w:lang w:val="en-US" w:eastAsia="en-US"/>
        </w:rPr>
        <w:t>sampaikan bisa tidak tercapai.</w:t>
      </w:r>
    </w:p>
    <w:p w:rsidR="00D84ADE" w:rsidRPr="00D84ADE" w:rsidRDefault="00D84ADE" w:rsidP="00D84ADE">
      <w:pPr>
        <w:numPr>
          <w:ilvl w:val="0"/>
          <w:numId w:val="5"/>
        </w:numPr>
        <w:tabs>
          <w:tab w:val="left" w:pos="851"/>
        </w:tabs>
        <w:spacing w:before="240" w:after="200" w:line="360" w:lineRule="auto"/>
        <w:ind w:left="0" w:right="49" w:firstLine="567"/>
        <w:contextualSpacing/>
        <w:jc w:val="both"/>
        <w:rPr>
          <w:rFonts w:asciiTheme="minorHAnsi" w:eastAsiaTheme="minorHAnsi" w:hAnsiTheme="minorHAnsi" w:cstheme="minorHAnsi"/>
          <w:noProof w:val="0"/>
          <w:szCs w:val="28"/>
          <w:lang w:val="en-US" w:eastAsia="en-US"/>
        </w:rPr>
      </w:pPr>
      <w:r w:rsidRPr="00D84ADE">
        <w:rPr>
          <w:rFonts w:asciiTheme="minorHAnsi" w:eastAsiaTheme="minorHAnsi" w:hAnsiTheme="minorHAnsi" w:cstheme="minorHAnsi"/>
          <w:noProof w:val="0"/>
          <w:szCs w:val="28"/>
          <w:lang w:val="en-US" w:eastAsia="en-US"/>
        </w:rPr>
        <w:t xml:space="preserve">Munculnya </w:t>
      </w:r>
      <w:r w:rsidRPr="00D84ADE">
        <w:rPr>
          <w:rFonts w:asciiTheme="minorHAnsi" w:eastAsiaTheme="minorHAnsi" w:hAnsiTheme="minorHAnsi" w:cstheme="minorHAnsi"/>
          <w:i/>
          <w:noProof w:val="0"/>
          <w:szCs w:val="28"/>
          <w:lang w:val="en-US" w:eastAsia="en-US"/>
        </w:rPr>
        <w:t>Covid-19</w:t>
      </w:r>
    </w:p>
    <w:p w:rsidR="00D84ADE" w:rsidRDefault="00D84ADE" w:rsidP="00D84ADE">
      <w:pPr>
        <w:spacing w:before="240" w:after="200" w:line="360" w:lineRule="auto"/>
        <w:ind w:right="49" w:firstLine="567"/>
        <w:contextualSpacing/>
        <w:jc w:val="both"/>
        <w:rPr>
          <w:rFonts w:asciiTheme="minorHAnsi" w:eastAsiaTheme="minorHAnsi" w:hAnsiTheme="minorHAnsi" w:cstheme="minorHAnsi"/>
          <w:noProof w:val="0"/>
          <w:szCs w:val="28"/>
          <w:lang w:val="en-US" w:eastAsia="en-US"/>
        </w:rPr>
      </w:pPr>
      <w:proofErr w:type="gramStart"/>
      <w:r w:rsidRPr="00D84ADE">
        <w:rPr>
          <w:rFonts w:asciiTheme="minorHAnsi" w:eastAsiaTheme="minorHAnsi" w:hAnsiTheme="minorHAnsi" w:cstheme="minorHAnsi"/>
          <w:noProof w:val="0"/>
          <w:szCs w:val="28"/>
          <w:lang w:val="en-US" w:eastAsia="en-US"/>
        </w:rPr>
        <w:t xml:space="preserve">Pandemi </w:t>
      </w:r>
      <w:r w:rsidRPr="00D84ADE">
        <w:rPr>
          <w:rFonts w:asciiTheme="minorHAnsi" w:eastAsiaTheme="minorHAnsi" w:hAnsiTheme="minorHAnsi" w:cstheme="minorHAnsi"/>
          <w:i/>
          <w:noProof w:val="0"/>
          <w:szCs w:val="28"/>
          <w:lang w:val="en-US" w:eastAsia="en-US"/>
        </w:rPr>
        <w:t>Covid-19</w:t>
      </w:r>
      <w:r w:rsidRPr="00D84ADE">
        <w:rPr>
          <w:rFonts w:asciiTheme="minorHAnsi" w:eastAsiaTheme="minorHAnsi" w:hAnsiTheme="minorHAnsi" w:cstheme="minorHAnsi"/>
          <w:noProof w:val="0"/>
          <w:szCs w:val="28"/>
          <w:lang w:val="en-US" w:eastAsia="en-US"/>
        </w:rPr>
        <w:t xml:space="preserve"> memang menjadi faktor penghambat segala bidang.</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Termasuklah pemberdayaan masyarakat berbasis komunikasi di Kelurahan Legok.</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 xml:space="preserve">Karena kegiatan-kegiatan berkumpul atau aktivitas di luar rumah pada saat awal-awal pandemi </w:t>
      </w:r>
      <w:r w:rsidRPr="00D84ADE">
        <w:rPr>
          <w:rFonts w:asciiTheme="minorHAnsi" w:eastAsiaTheme="minorHAnsi" w:hAnsiTheme="minorHAnsi" w:cstheme="minorHAnsi"/>
          <w:i/>
          <w:noProof w:val="0"/>
          <w:szCs w:val="28"/>
          <w:lang w:val="en-US" w:eastAsia="en-US"/>
        </w:rPr>
        <w:t xml:space="preserve">covid-19 </w:t>
      </w:r>
      <w:r w:rsidRPr="00D84ADE">
        <w:rPr>
          <w:rFonts w:asciiTheme="minorHAnsi" w:eastAsiaTheme="minorHAnsi" w:hAnsiTheme="minorHAnsi" w:cstheme="minorHAnsi"/>
          <w:noProof w:val="0"/>
          <w:szCs w:val="28"/>
          <w:lang w:val="en-US" w:eastAsia="en-US"/>
        </w:rPr>
        <w:t>dilarang.</w:t>
      </w:r>
      <w:proofErr w:type="gramEnd"/>
      <w:r w:rsidRPr="00D84ADE">
        <w:rPr>
          <w:rFonts w:asciiTheme="minorHAnsi" w:eastAsiaTheme="minorHAnsi" w:hAnsiTheme="minorHAnsi" w:cstheme="minorHAnsi"/>
          <w:noProof w:val="0"/>
          <w:szCs w:val="28"/>
          <w:lang w:val="en-US" w:eastAsia="en-US"/>
        </w:rPr>
        <w:t xml:space="preserve"> </w:t>
      </w:r>
      <w:proofErr w:type="gramStart"/>
      <w:r w:rsidRPr="00D84ADE">
        <w:rPr>
          <w:rFonts w:asciiTheme="minorHAnsi" w:eastAsiaTheme="minorHAnsi" w:hAnsiTheme="minorHAnsi" w:cstheme="minorHAnsi"/>
          <w:noProof w:val="0"/>
          <w:szCs w:val="28"/>
          <w:lang w:val="en-US" w:eastAsia="en-US"/>
        </w:rPr>
        <w:t>Sehingga kegiatan atau program yang ada di Kelompok Batik Sipin Jajaran pun sempat terhenti.</w:t>
      </w:r>
      <w:proofErr w:type="gramEnd"/>
    </w:p>
    <w:p w:rsidR="00D84ADE" w:rsidRPr="00D84ADE" w:rsidRDefault="00D84ADE" w:rsidP="00E43C0C">
      <w:pPr>
        <w:pStyle w:val="IEEEParagraph"/>
        <w:numPr>
          <w:ilvl w:val="0"/>
          <w:numId w:val="2"/>
        </w:numPr>
        <w:spacing w:line="360" w:lineRule="auto"/>
        <w:ind w:left="284" w:hanging="284"/>
        <w:rPr>
          <w:rFonts w:asciiTheme="minorHAnsi" w:hAnsiTheme="minorHAnsi" w:cstheme="minorHAnsi"/>
          <w:b/>
          <w:bCs/>
          <w:shd w:val="clear" w:color="auto" w:fill="FFFFFF"/>
          <w:lang w:val="en-US"/>
        </w:rPr>
      </w:pPr>
      <w:r w:rsidRPr="00D84ADE">
        <w:rPr>
          <w:rFonts w:asciiTheme="minorHAnsi" w:hAnsiTheme="minorHAnsi" w:cstheme="minorHAnsi"/>
          <w:b/>
          <w:bCs/>
          <w:shd w:val="clear" w:color="auto" w:fill="FFFFFF"/>
          <w:lang w:val="en-US"/>
        </w:rPr>
        <w:t>Dampak Komunikasi Persuasif Pemberdayaan Masyarakat oleh Kelompok Batik Sipin Jajaran Kelurahan Legok Kota Jambi</w:t>
      </w:r>
    </w:p>
    <w:p w:rsidR="00D84ADE" w:rsidRPr="00D84ADE" w:rsidRDefault="00D84ADE" w:rsidP="00E43C0C">
      <w:pPr>
        <w:pStyle w:val="IEEEParagraph"/>
        <w:tabs>
          <w:tab w:val="left" w:pos="851"/>
        </w:tabs>
        <w:spacing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a</w:t>
      </w:r>
      <w:proofErr w:type="gramEnd"/>
      <w:r w:rsidRPr="00D84ADE">
        <w:rPr>
          <w:rFonts w:asciiTheme="minorHAnsi" w:hAnsiTheme="minorHAnsi" w:cstheme="minorHAnsi"/>
          <w:bCs/>
          <w:shd w:val="clear" w:color="auto" w:fill="FFFFFF"/>
          <w:lang w:val="en-US"/>
        </w:rPr>
        <w:t>.</w:t>
      </w:r>
      <w:r w:rsidRPr="00D84ADE">
        <w:rPr>
          <w:rFonts w:asciiTheme="minorHAnsi" w:hAnsiTheme="minorHAnsi" w:cstheme="minorHAnsi"/>
          <w:bCs/>
          <w:shd w:val="clear" w:color="auto" w:fill="FFFFFF"/>
          <w:lang w:val="en-US"/>
        </w:rPr>
        <w:tab/>
        <w:t>Ekonomi Kreatif Kelurahan Legok Meningkat</w:t>
      </w:r>
    </w:p>
    <w:p w:rsidR="00D84ADE" w:rsidRPr="00D84ADE" w:rsidRDefault="00D84ADE" w:rsidP="00E43C0C">
      <w:pPr>
        <w:pStyle w:val="IEEEParagraph"/>
        <w:spacing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lastRenderedPageBreak/>
        <w:t>Berbagai upaya dan tahapan pemberdayaan masyarakat berbasis komunikasi persuasif studi terhadap Kelompok Batik Sipin Jajaran sedikit tidaknya mampu meningkatkan ekonomi kreatif di Kelurahan Legok.</w:t>
      </w:r>
      <w:proofErr w:type="gramEnd"/>
      <w:r w:rsidRPr="00D84ADE">
        <w:rPr>
          <w:rFonts w:asciiTheme="minorHAnsi" w:hAnsiTheme="minorHAnsi" w:cstheme="minorHAnsi"/>
          <w:bCs/>
          <w:shd w:val="clear" w:color="auto" w:fill="FFFFFF"/>
          <w:lang w:val="en-US"/>
        </w:rPr>
        <w:t xml:space="preserve"> Bekerja </w:t>
      </w:r>
      <w:proofErr w:type="gramStart"/>
      <w:r w:rsidRPr="00D84ADE">
        <w:rPr>
          <w:rFonts w:asciiTheme="minorHAnsi" w:hAnsiTheme="minorHAnsi" w:cstheme="minorHAnsi"/>
          <w:bCs/>
          <w:shd w:val="clear" w:color="auto" w:fill="FFFFFF"/>
          <w:lang w:val="en-US"/>
        </w:rPr>
        <w:t>sama</w:t>
      </w:r>
      <w:proofErr w:type="gramEnd"/>
      <w:r w:rsidRPr="00D84ADE">
        <w:rPr>
          <w:rFonts w:asciiTheme="minorHAnsi" w:hAnsiTheme="minorHAnsi" w:cstheme="minorHAnsi"/>
          <w:bCs/>
          <w:shd w:val="clear" w:color="auto" w:fill="FFFFFF"/>
          <w:lang w:val="en-US"/>
        </w:rPr>
        <w:t xml:space="preserve"> dengan pihak pemerintah daerah Kelurahan Legok, setiap UMKM yang ada di Kelurahan Legok menjadi satu dengan tempat persuader (Datok Zainul Bahri). </w:t>
      </w:r>
    </w:p>
    <w:p w:rsidR="00D84ADE" w:rsidRPr="00D84ADE" w:rsidRDefault="00D84ADE" w:rsidP="00E43C0C">
      <w:pPr>
        <w:pStyle w:val="IEEEParagraph"/>
        <w:ind w:left="567" w:firstLine="0"/>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“[J]adi UMKM yang ada di Kelurahan Legok itu pemasarannya ya disini, disatukan disini.</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Karena kalo untuk pemasaran UMKM itu memang enaklah kelompok daripada sendiri-sendiri.</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Nah, jadi kan kalo dengan Datok juga jadi lebih cepat orang mengenal, ketimbang sendiri-sendiri, jadi ada wadah gitu mereka disini.”</w:t>
      </w:r>
      <w:proofErr w:type="gramEnd"/>
      <w:r w:rsidRPr="00D84ADE">
        <w:rPr>
          <w:rFonts w:asciiTheme="minorHAnsi" w:hAnsiTheme="minorHAnsi" w:cstheme="minorHAnsi"/>
          <w:bCs/>
          <w:shd w:val="clear" w:color="auto" w:fill="FFFFFF"/>
          <w:lang w:val="en-US"/>
        </w:rPr>
        <w:t xml:space="preserve"> </w:t>
      </w:r>
    </w:p>
    <w:p w:rsidR="00D84ADE" w:rsidRPr="00D84ADE" w:rsidRDefault="00D84ADE" w:rsidP="00E43C0C">
      <w:pPr>
        <w:pStyle w:val="IEEEParagraph"/>
        <w:spacing w:before="240"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Persuader yang memiliki banyak relasi serta bisa dikatakan cukup terkenal membuat Kelurahan Legok sering kedatangan pengunjung yang secara tidak langsung juga memlihat dan membeli berbagai produk UMKM yang ada di Kelurahan Legok Kecamatan Danau Sipin Kota Jambi.</w:t>
      </w:r>
      <w:proofErr w:type="gramEnd"/>
    </w:p>
    <w:p w:rsidR="00D84ADE" w:rsidRPr="00D84ADE" w:rsidRDefault="00D84ADE" w:rsidP="00E43C0C">
      <w:pPr>
        <w:pStyle w:val="IEEEParagraph"/>
        <w:tabs>
          <w:tab w:val="left" w:pos="851"/>
        </w:tabs>
        <w:spacing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b</w:t>
      </w:r>
      <w:proofErr w:type="gramEnd"/>
      <w:r w:rsidRPr="00D84ADE">
        <w:rPr>
          <w:rFonts w:asciiTheme="minorHAnsi" w:hAnsiTheme="minorHAnsi" w:cstheme="minorHAnsi"/>
          <w:bCs/>
          <w:shd w:val="clear" w:color="auto" w:fill="FFFFFF"/>
          <w:lang w:val="en-US"/>
        </w:rPr>
        <w:t>.</w:t>
      </w:r>
      <w:r w:rsidRPr="00D84ADE">
        <w:rPr>
          <w:rFonts w:asciiTheme="minorHAnsi" w:hAnsiTheme="minorHAnsi" w:cstheme="minorHAnsi"/>
          <w:bCs/>
          <w:shd w:val="clear" w:color="auto" w:fill="FFFFFF"/>
          <w:lang w:val="en-US"/>
        </w:rPr>
        <w:tab/>
        <w:t>Citra Daerah Mulai Membaik</w:t>
      </w:r>
    </w:p>
    <w:p w:rsidR="00D84ADE" w:rsidRPr="00D84ADE" w:rsidRDefault="00D84ADE" w:rsidP="00E43C0C">
      <w:pPr>
        <w:pStyle w:val="IEEEParagraph"/>
        <w:spacing w:line="360" w:lineRule="auto"/>
        <w:ind w:firstLine="720"/>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Upaya yang terus persuader dan pemerintah lakukan memberikan dampak yang positif, yakni salah satunya citra daerah Legok yang mulai membaik.</w:t>
      </w:r>
      <w:proofErr w:type="gramEnd"/>
    </w:p>
    <w:p w:rsidR="00D84ADE" w:rsidRPr="00D84ADE" w:rsidRDefault="00D84ADE" w:rsidP="00E43C0C">
      <w:pPr>
        <w:pStyle w:val="IEEEParagraph"/>
        <w:ind w:left="567" w:firstLine="0"/>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“[I]tu dampak positif yang banyak semenjak Datok Zainul ini mempunyai membuka Batik dan Tenun itu banyak sekali dampak positifnya.</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Kalo negatifnya itu memang tidak begitu menonjol, yang jelas positifnya.</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Nah, jadi dampak positifnya Datok Zainul selama dio sudah memegang tenun dengan batik itu sudah banyak positifnya yang Kami dapat pertamo itu kunjungan-kunjungan dari luar banyak sekali.</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Dari luar kabupaten atau dari luar negeri.</w:t>
      </w:r>
      <w:proofErr w:type="gramEnd"/>
      <w:r w:rsidRPr="00D84ADE">
        <w:rPr>
          <w:rFonts w:asciiTheme="minorHAnsi" w:hAnsiTheme="minorHAnsi" w:cstheme="minorHAnsi"/>
          <w:bCs/>
          <w:shd w:val="clear" w:color="auto" w:fill="FFFFFF"/>
          <w:lang w:val="en-US"/>
        </w:rPr>
        <w:t xml:space="preserve"> Sudah banyak yang kenal </w:t>
      </w:r>
      <w:proofErr w:type="gramStart"/>
      <w:r w:rsidRPr="00D84ADE">
        <w:rPr>
          <w:rFonts w:asciiTheme="minorHAnsi" w:hAnsiTheme="minorHAnsi" w:cstheme="minorHAnsi"/>
          <w:bCs/>
          <w:shd w:val="clear" w:color="auto" w:fill="FFFFFF"/>
          <w:lang w:val="en-US"/>
        </w:rPr>
        <w:t>sama</w:t>
      </w:r>
      <w:proofErr w:type="gramEnd"/>
      <w:r w:rsidRPr="00D84ADE">
        <w:rPr>
          <w:rFonts w:asciiTheme="minorHAnsi" w:hAnsiTheme="minorHAnsi" w:cstheme="minorHAnsi"/>
          <w:bCs/>
          <w:shd w:val="clear" w:color="auto" w:fill="FFFFFF"/>
          <w:lang w:val="en-US"/>
        </w:rPr>
        <w:t xml:space="preserve"> Datok, ha itu positifnya.”</w:t>
      </w:r>
    </w:p>
    <w:p w:rsidR="00D84ADE" w:rsidRPr="00D84ADE" w:rsidRDefault="00D84ADE" w:rsidP="00C97B23">
      <w:pPr>
        <w:pStyle w:val="IEEEParagraph"/>
        <w:spacing w:before="240"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Banyaknya kunjungan di Kelurahan Legok baik dari luar daerah maupun mancanegara membuat image-image negatif perlahan pudar.</w:t>
      </w:r>
      <w:proofErr w:type="gramEnd"/>
      <w:r w:rsidRPr="00D84ADE">
        <w:rPr>
          <w:rFonts w:asciiTheme="minorHAnsi" w:hAnsiTheme="minorHAnsi" w:cstheme="minorHAnsi"/>
          <w:bCs/>
          <w:shd w:val="clear" w:color="auto" w:fill="FFFFFF"/>
          <w:lang w:val="en-US"/>
        </w:rPr>
        <w:t xml:space="preserve"> Diakui juga oleh persuader yang menyatakan:</w:t>
      </w:r>
    </w:p>
    <w:p w:rsidR="00D84ADE" w:rsidRPr="00D84ADE" w:rsidRDefault="00D84ADE" w:rsidP="00E43C0C">
      <w:pPr>
        <w:pStyle w:val="IEEEParagraph"/>
        <w:ind w:left="567" w:firstLine="0"/>
        <w:rPr>
          <w:rFonts w:asciiTheme="minorHAnsi" w:hAnsiTheme="minorHAnsi" w:cstheme="minorHAnsi"/>
          <w:bCs/>
          <w:shd w:val="clear" w:color="auto" w:fill="FFFFFF"/>
          <w:lang w:val="en-US"/>
        </w:rPr>
      </w:pPr>
      <w:r w:rsidRPr="00D84ADE">
        <w:rPr>
          <w:rFonts w:asciiTheme="minorHAnsi" w:hAnsiTheme="minorHAnsi" w:cstheme="minorHAnsi"/>
          <w:bCs/>
          <w:shd w:val="clear" w:color="auto" w:fill="FFFFFF"/>
          <w:lang w:val="en-US"/>
        </w:rPr>
        <w:t xml:space="preserve">“[Y]a Alhamdulillah ya kalo sekarang tu Datok udah jarang di olok-olok bandar narkoba, bahkan sekarang tu lebih fokus nanya tentang apa yang Datok kembangkan disini, mereka tertarik buat datang kesini, udah dak takut lagi gitu nah, kalo dulu kan takut mereka, ini dibilang kampung kriminaltis tinggi gitu. </w:t>
      </w:r>
      <w:proofErr w:type="gramStart"/>
      <w:r w:rsidRPr="00D84ADE">
        <w:rPr>
          <w:rFonts w:asciiTheme="minorHAnsi" w:hAnsiTheme="minorHAnsi" w:cstheme="minorHAnsi"/>
          <w:bCs/>
          <w:shd w:val="clear" w:color="auto" w:fill="FFFFFF"/>
          <w:lang w:val="en-US"/>
        </w:rPr>
        <w:t xml:space="preserve">Kalo sekarang justru orang tu masu kesini, mau </w:t>
      </w:r>
      <w:r w:rsidRPr="00D84ADE">
        <w:rPr>
          <w:rFonts w:asciiTheme="minorHAnsi" w:hAnsiTheme="minorHAnsi" w:cstheme="minorHAnsi"/>
          <w:bCs/>
          <w:shd w:val="clear" w:color="auto" w:fill="FFFFFF"/>
          <w:lang w:val="en-US"/>
        </w:rPr>
        <w:lastRenderedPageBreak/>
        <w:t>belajar gitu ntah itu nak tau sejarah dan budaya apa nak belajar bati, jahit, tenun pokoknya kegiatan yang kito buat disini.”</w:t>
      </w:r>
      <w:proofErr w:type="gramEnd"/>
      <w:r w:rsidRPr="00D84ADE">
        <w:rPr>
          <w:rFonts w:asciiTheme="minorHAnsi" w:hAnsiTheme="minorHAnsi" w:cstheme="minorHAnsi"/>
          <w:bCs/>
          <w:shd w:val="clear" w:color="auto" w:fill="FFFFFF"/>
          <w:lang w:val="en-US"/>
        </w:rPr>
        <w:t xml:space="preserve"> </w:t>
      </w:r>
    </w:p>
    <w:p w:rsidR="00D84ADE" w:rsidRPr="00D84ADE" w:rsidRDefault="00D84ADE" w:rsidP="00C97B23">
      <w:pPr>
        <w:pStyle w:val="IEEEParagraph"/>
        <w:tabs>
          <w:tab w:val="left" w:pos="851"/>
        </w:tabs>
        <w:spacing w:before="240"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c</w:t>
      </w:r>
      <w:proofErr w:type="gramEnd"/>
      <w:r w:rsidRPr="00D84ADE">
        <w:rPr>
          <w:rFonts w:asciiTheme="minorHAnsi" w:hAnsiTheme="minorHAnsi" w:cstheme="minorHAnsi"/>
          <w:bCs/>
          <w:shd w:val="clear" w:color="auto" w:fill="FFFFFF"/>
          <w:lang w:val="en-US"/>
        </w:rPr>
        <w:t>.</w:t>
      </w:r>
      <w:r w:rsidRPr="00D84ADE">
        <w:rPr>
          <w:rFonts w:asciiTheme="minorHAnsi" w:hAnsiTheme="minorHAnsi" w:cstheme="minorHAnsi"/>
          <w:bCs/>
          <w:shd w:val="clear" w:color="auto" w:fill="FFFFFF"/>
          <w:lang w:val="en-US"/>
        </w:rPr>
        <w:tab/>
        <w:t xml:space="preserve">Menjadi Pendukung Wisata Andalan Kota Jambi </w:t>
      </w:r>
    </w:p>
    <w:p w:rsidR="00D84ADE" w:rsidRPr="00D84ADE" w:rsidRDefault="00D84ADE" w:rsidP="00E43C0C">
      <w:pPr>
        <w:pStyle w:val="IEEEParagraph"/>
        <w:spacing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Adanya pemberdayaan masyarakat berbasis komunikasi persuasif di Kelurahan Legok menjadi salah satu pendukung atau penunjang tercapainya tujuan pemerintah Kota untuk menjadikan Kecamatan Danau Sipin menjadi Wisata andalan Kota Jambi.</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Karena dengan adanya persuader yang selalu ingin memperkenalkan budaya dan sejarah Jambi menjadi salah satu daya tarik bagi masyarakat lokal maupun masyarakat luar untuk berkunjung.</w:t>
      </w:r>
      <w:proofErr w:type="gramEnd"/>
      <w:r w:rsidRPr="00D84ADE">
        <w:rPr>
          <w:rFonts w:asciiTheme="minorHAnsi" w:hAnsiTheme="minorHAnsi" w:cstheme="minorHAnsi"/>
          <w:bCs/>
          <w:shd w:val="clear" w:color="auto" w:fill="FFFFFF"/>
          <w:lang w:val="en-US"/>
        </w:rPr>
        <w:t xml:space="preserve"> </w:t>
      </w:r>
      <w:proofErr w:type="gramStart"/>
      <w:r w:rsidRPr="00D84ADE">
        <w:rPr>
          <w:rFonts w:asciiTheme="minorHAnsi" w:hAnsiTheme="minorHAnsi" w:cstheme="minorHAnsi"/>
          <w:bCs/>
          <w:shd w:val="clear" w:color="auto" w:fill="FFFFFF"/>
          <w:lang w:val="en-US"/>
        </w:rPr>
        <w:t>Masyarakat juga jadi memiliki wadah untuk mengenal dan mengetahui sejarah dan budaya Jambi, khususnya tentang batik.</w:t>
      </w:r>
      <w:proofErr w:type="gramEnd"/>
    </w:p>
    <w:p w:rsidR="00D84ADE" w:rsidRPr="00D84ADE" w:rsidRDefault="00D84ADE" w:rsidP="00E43C0C">
      <w:pPr>
        <w:pStyle w:val="IEEEParagraph"/>
        <w:tabs>
          <w:tab w:val="left" w:pos="851"/>
        </w:tabs>
        <w:spacing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d</w:t>
      </w:r>
      <w:proofErr w:type="gramEnd"/>
      <w:r w:rsidRPr="00D84ADE">
        <w:rPr>
          <w:rFonts w:asciiTheme="minorHAnsi" w:hAnsiTheme="minorHAnsi" w:cstheme="minorHAnsi"/>
          <w:bCs/>
          <w:shd w:val="clear" w:color="auto" w:fill="FFFFFF"/>
          <w:lang w:val="en-US"/>
        </w:rPr>
        <w:t>.</w:t>
      </w:r>
      <w:r w:rsidRPr="00D84ADE">
        <w:rPr>
          <w:rFonts w:asciiTheme="minorHAnsi" w:hAnsiTheme="minorHAnsi" w:cstheme="minorHAnsi"/>
          <w:bCs/>
          <w:shd w:val="clear" w:color="auto" w:fill="FFFFFF"/>
          <w:lang w:val="en-US"/>
        </w:rPr>
        <w:tab/>
        <w:t>Berhasil Memandirikan Beberapa Masyarakat</w:t>
      </w:r>
    </w:p>
    <w:p w:rsidR="00D84ADE" w:rsidRPr="00D84ADE" w:rsidRDefault="00D84ADE" w:rsidP="00E43C0C">
      <w:pPr>
        <w:pStyle w:val="IEEEParagraph"/>
        <w:spacing w:line="360" w:lineRule="auto"/>
        <w:ind w:firstLine="567"/>
        <w:rPr>
          <w:rFonts w:asciiTheme="minorHAnsi" w:hAnsiTheme="minorHAnsi" w:cstheme="minorHAnsi"/>
          <w:bCs/>
          <w:shd w:val="clear" w:color="auto" w:fill="FFFFFF"/>
          <w:lang w:val="en-US"/>
        </w:rPr>
      </w:pPr>
      <w:proofErr w:type="gramStart"/>
      <w:r w:rsidRPr="00D84ADE">
        <w:rPr>
          <w:rFonts w:asciiTheme="minorHAnsi" w:hAnsiTheme="minorHAnsi" w:cstheme="minorHAnsi"/>
          <w:bCs/>
          <w:shd w:val="clear" w:color="auto" w:fill="FFFFFF"/>
          <w:lang w:val="en-US"/>
        </w:rPr>
        <w:t>Berbagai tahapan pemberdayaan masyarakat yang telah dilakukan yang mampu memberikan bekal berupa beberapa keterampilan kepada masyarakat (persuadee) akhirnya dapat memandirikan beberapa masyarakat, baik yang memilih untuk bergabung menjadi anggota tetap Kelompok Batik Sipin Jajaran maupun yang memilih untuk membuka usaha sendiri.</w:t>
      </w:r>
      <w:proofErr w:type="gramEnd"/>
      <w:r w:rsidR="00E43C0C">
        <w:rPr>
          <w:rFonts w:asciiTheme="minorHAnsi" w:hAnsiTheme="minorHAnsi" w:cstheme="minorHAnsi"/>
          <w:bCs/>
          <w:shd w:val="clear" w:color="auto" w:fill="FFFFFF"/>
          <w:lang w:val="en-US"/>
        </w:rPr>
        <w:t xml:space="preserve"> </w:t>
      </w:r>
    </w:p>
    <w:p w:rsidR="00D84ADE" w:rsidRPr="00D84ADE" w:rsidRDefault="00D84ADE" w:rsidP="00D84ADE">
      <w:pPr>
        <w:pStyle w:val="IEEEParagraph"/>
        <w:ind w:firstLine="0"/>
        <w:rPr>
          <w:rFonts w:asciiTheme="minorHAnsi" w:hAnsiTheme="minorHAnsi" w:cstheme="minorHAnsi"/>
          <w:b/>
          <w:bCs/>
          <w:shd w:val="clear" w:color="auto" w:fill="FFFFFF"/>
          <w:lang w:val="en-US"/>
        </w:rPr>
      </w:pPr>
    </w:p>
    <w:p w:rsidR="00C1245F" w:rsidRDefault="00C1245F" w:rsidP="00746F16">
      <w:pPr>
        <w:pStyle w:val="ListParagraph"/>
        <w:numPr>
          <w:ilvl w:val="0"/>
          <w:numId w:val="1"/>
        </w:numPr>
        <w:spacing w:line="360" w:lineRule="auto"/>
        <w:ind w:left="284" w:hanging="284"/>
        <w:outlineLvl w:val="0"/>
        <w:rPr>
          <w:rFonts w:asciiTheme="minorHAnsi" w:hAnsiTheme="minorHAnsi" w:cstheme="minorHAnsi"/>
          <w:b/>
          <w:sz w:val="28"/>
          <w:szCs w:val="28"/>
        </w:rPr>
      </w:pPr>
      <w:r w:rsidRPr="00C1245F">
        <w:rPr>
          <w:rFonts w:asciiTheme="minorHAnsi" w:hAnsiTheme="minorHAnsi" w:cstheme="minorHAnsi"/>
          <w:b/>
          <w:sz w:val="28"/>
          <w:szCs w:val="28"/>
        </w:rPr>
        <w:t>Pen</w:t>
      </w:r>
      <w:r w:rsidR="00746F16">
        <w:rPr>
          <w:rFonts w:asciiTheme="minorHAnsi" w:hAnsiTheme="minorHAnsi" w:cstheme="minorHAnsi"/>
          <w:b/>
          <w:sz w:val="28"/>
          <w:szCs w:val="28"/>
        </w:rPr>
        <w:t>utup</w:t>
      </w:r>
    </w:p>
    <w:p w:rsidR="008F3233" w:rsidRPr="00E43C0C" w:rsidRDefault="00E43C0C" w:rsidP="00966025">
      <w:pPr>
        <w:pStyle w:val="IEEEParagraph"/>
        <w:spacing w:line="360" w:lineRule="auto"/>
        <w:ind w:firstLine="567"/>
        <w:rPr>
          <w:rStyle w:val="longtext"/>
          <w:rFonts w:asciiTheme="minorHAnsi" w:hAnsiTheme="minorHAnsi" w:cstheme="minorHAnsi"/>
          <w:shd w:val="clear" w:color="auto" w:fill="FFFFFF"/>
          <w:lang w:val="en-US"/>
        </w:rPr>
      </w:pPr>
      <w:r w:rsidRPr="00E43C0C">
        <w:rPr>
          <w:rStyle w:val="longtext"/>
          <w:rFonts w:asciiTheme="minorHAnsi" w:hAnsiTheme="minorHAnsi" w:cstheme="minorHAnsi"/>
          <w:shd w:val="clear" w:color="auto" w:fill="FFFFFF"/>
          <w:lang w:val="en-US"/>
        </w:rPr>
        <w:t xml:space="preserve">Berdasarkan uraian atau penjelasan yang dilakukan peneliti tentang “Dari Kampung Narkoba menjadi Kampung Budaya: Komunikasi Persuasif Pemberdayaan Masyarakat Kelompok Batik Sipisn Jajaran Kelurahan Legok Kota Jambi”, maka dapat disimpulkan bahwa bentuk komunikasi persuasif pemberdayaan masyarakat oleh Kelompok Batik Sipin Jajaran berbentuk program yang mengacu pada prinsip pemberdayaan masyarakat, langkah-langkah pemberdayan masyarakat, dan strategi komunikasi persuasif sehingga mampu melibatkan anggota untuk merencanakan program bersama, memberikan kesempatan yang sama kepada anggota secara demokratis, memberi peluang usaha lain untuk dipromosikan bersama; faktor pendukung  </w:t>
      </w:r>
      <w:r w:rsidRPr="00E43C0C">
        <w:rPr>
          <w:rStyle w:val="longtext"/>
          <w:rFonts w:asciiTheme="minorHAnsi" w:hAnsiTheme="minorHAnsi" w:cstheme="minorHAnsi"/>
          <w:shd w:val="clear" w:color="auto" w:fill="FFFFFF"/>
          <w:lang w:val="en-US"/>
        </w:rPr>
        <w:lastRenderedPageBreak/>
        <w:t>lokasi yang strategis, antusiasme anggota, dukungan pemerintah, relasi dan konsumen yang selalu meningkat, faktor penghambatnya distorsi komunikasi, kurangnya modal pembiayaan, masih adanya individu yang menentang Kelompok Batik Sipin Jajaran, tingkat pendidikan yang beragam dan munculnya pandemi covid-19; Dampak komunikasi persuasif pemberdayan masyarakat oleh Kelompok Batik Sipin Jajaran adalah ekonomi kreatif Kelurahan Legok meningkat, mulai membaiknya citra daerah, menjadi pendukung wisata andalan Kota Jambi dan membuat anggota menjadi mandiri.</w:t>
      </w:r>
      <w:r>
        <w:rPr>
          <w:rStyle w:val="longtext"/>
          <w:rFonts w:asciiTheme="minorHAnsi" w:hAnsiTheme="minorHAnsi" w:cstheme="minorHAnsi"/>
          <w:shd w:val="clear" w:color="auto" w:fill="FFFFFF"/>
          <w:lang w:val="en-US"/>
        </w:rPr>
        <w:t xml:space="preserve"> </w:t>
      </w:r>
      <w:proofErr w:type="gramStart"/>
      <w:r w:rsidRPr="00E43C0C">
        <w:rPr>
          <w:rStyle w:val="longtext"/>
          <w:rFonts w:asciiTheme="minorHAnsi" w:hAnsiTheme="minorHAnsi" w:cstheme="minorHAnsi"/>
          <w:shd w:val="clear" w:color="auto" w:fill="FFFFFF"/>
          <w:lang w:val="en-US"/>
        </w:rPr>
        <w:t>Berdasarkan hasil tulisan ini semoga kedepannya dapat ditindaklanjuti terkait perkembangan pemberdayaan masyarakat yang telah dilakukan.</w:t>
      </w:r>
      <w:proofErr w:type="gramEnd"/>
      <w:r w:rsidRPr="00E43C0C">
        <w:rPr>
          <w:rStyle w:val="longtext"/>
          <w:rFonts w:asciiTheme="minorHAnsi" w:hAnsiTheme="minorHAnsi" w:cstheme="minorHAnsi"/>
          <w:shd w:val="clear" w:color="auto" w:fill="FFFFFF"/>
          <w:lang w:val="en-US"/>
        </w:rPr>
        <w:t xml:space="preserve"> </w:t>
      </w:r>
      <w:proofErr w:type="gramStart"/>
      <w:r w:rsidRPr="00E43C0C">
        <w:rPr>
          <w:rStyle w:val="longtext"/>
          <w:rFonts w:asciiTheme="minorHAnsi" w:hAnsiTheme="minorHAnsi" w:cstheme="minorHAnsi"/>
          <w:shd w:val="clear" w:color="auto" w:fill="FFFFFF"/>
          <w:lang w:val="en-US"/>
        </w:rPr>
        <w:t>Agar mampu menjadi tolak ukur keberhasilan keikutsertaan dalam pembangunan yang menggunakan strategi-strategi komunikasi lainnya.</w:t>
      </w:r>
      <w:proofErr w:type="gramEnd"/>
    </w:p>
    <w:p w:rsidR="00966025" w:rsidRPr="00966025" w:rsidRDefault="00966025" w:rsidP="00966025">
      <w:pPr>
        <w:pStyle w:val="IEEEParagraph"/>
        <w:spacing w:line="360" w:lineRule="auto"/>
        <w:ind w:firstLine="567"/>
        <w:rPr>
          <w:rFonts w:asciiTheme="minorHAnsi" w:hAnsiTheme="minorHAnsi" w:cstheme="minorHAnsi"/>
          <w:shd w:val="clear" w:color="auto" w:fill="FFFFFF"/>
          <w:lang w:val="id-ID"/>
        </w:rPr>
      </w:pPr>
    </w:p>
    <w:p w:rsidR="00C1245F" w:rsidRPr="00C1245F" w:rsidRDefault="00C1245F" w:rsidP="00C1245F">
      <w:pPr>
        <w:spacing w:line="360" w:lineRule="auto"/>
        <w:jc w:val="center"/>
        <w:rPr>
          <w:rFonts w:asciiTheme="minorHAnsi" w:hAnsiTheme="minorHAnsi" w:cstheme="minorHAnsi"/>
          <w:b/>
          <w:sz w:val="28"/>
          <w:szCs w:val="28"/>
          <w:lang w:val="en-US"/>
        </w:rPr>
      </w:pPr>
      <w:r w:rsidRPr="00C1245F">
        <w:rPr>
          <w:rFonts w:asciiTheme="minorHAnsi" w:hAnsiTheme="minorHAnsi" w:cstheme="minorHAnsi"/>
          <w:b/>
          <w:sz w:val="28"/>
          <w:szCs w:val="28"/>
          <w:lang w:val="en-US"/>
        </w:rPr>
        <w:t>Daftar Pustaka</w:t>
      </w:r>
    </w:p>
    <w:p w:rsidR="001B4026" w:rsidRPr="001B4026" w:rsidRDefault="00966025" w:rsidP="001B4026">
      <w:pPr>
        <w:pStyle w:val="Bibliography"/>
        <w:rPr>
          <w:rFonts w:ascii="Calibri" w:hAnsi="Calibri" w:cs="Calibri"/>
        </w:rPr>
      </w:pPr>
      <w:r>
        <w:rPr>
          <w:rFonts w:asciiTheme="minorHAnsi" w:hAnsiTheme="minorHAnsi" w:cstheme="minorHAnsi"/>
          <w:bCs/>
          <w:shd w:val="clear" w:color="auto" w:fill="FFFFFF"/>
        </w:rPr>
        <w:fldChar w:fldCharType="begin"/>
      </w:r>
      <w:r>
        <w:rPr>
          <w:rFonts w:asciiTheme="minorHAnsi" w:hAnsiTheme="minorHAnsi" w:cstheme="minorHAnsi"/>
          <w:bCs/>
          <w:shd w:val="clear" w:color="auto" w:fill="FFFFFF"/>
        </w:rPr>
        <w:instrText xml:space="preserve"> ADDIN ZOTERO_BIBL {"uncited":[],"omitted":[],"custom":[]} CSL_BIBLIOGRAPHY </w:instrText>
      </w:r>
      <w:r>
        <w:rPr>
          <w:rFonts w:asciiTheme="minorHAnsi" w:hAnsiTheme="minorHAnsi" w:cstheme="minorHAnsi"/>
          <w:bCs/>
          <w:shd w:val="clear" w:color="auto" w:fill="FFFFFF"/>
        </w:rPr>
        <w:fldChar w:fldCharType="separate"/>
      </w:r>
      <w:r w:rsidR="001B4026" w:rsidRPr="001B4026">
        <w:rPr>
          <w:rFonts w:ascii="Calibri" w:hAnsi="Calibri" w:cs="Calibri"/>
        </w:rPr>
        <w:t xml:space="preserve">Ardiyansyah, Ardiyansyah. “REVIEW OF CONTEXT AND COMMUNICATION CONTENT IN SECONDARY TRADITIONAL COMMUNITIES SECONDARY VILLAGE.” </w:t>
      </w:r>
      <w:r w:rsidR="001B4026" w:rsidRPr="001B4026">
        <w:rPr>
          <w:rFonts w:ascii="Calibri" w:hAnsi="Calibri" w:cs="Calibri"/>
          <w:i/>
          <w:iCs/>
        </w:rPr>
        <w:t>SENGKUNI Journal (Social Science and Humanities Studies)</w:t>
      </w:r>
      <w:r w:rsidR="001B4026" w:rsidRPr="001B4026">
        <w:rPr>
          <w:rFonts w:ascii="Calibri" w:hAnsi="Calibri" w:cs="Calibri"/>
        </w:rPr>
        <w:t xml:space="preserve"> 1, no. 1 (2020): 37–45.</w:t>
      </w:r>
    </w:p>
    <w:p w:rsidR="001B4026" w:rsidRPr="001B4026" w:rsidRDefault="001B4026" w:rsidP="001B4026">
      <w:pPr>
        <w:pStyle w:val="Bibliography"/>
        <w:rPr>
          <w:rFonts w:ascii="Calibri" w:hAnsi="Calibri" w:cs="Calibri"/>
        </w:rPr>
      </w:pPr>
      <w:r w:rsidRPr="001B4026">
        <w:rPr>
          <w:rFonts w:ascii="Calibri" w:hAnsi="Calibri" w:cs="Calibri"/>
        </w:rPr>
        <w:t xml:space="preserve">Ardiyansyah, Ardiyansyah, Fahrizal Fahrizal, and Adila Solida. “Komunikasi Pemasaran Terpadu UMKM Area Wisata Tugu Keris Siginjai Di Era New Normal.” </w:t>
      </w:r>
      <w:r w:rsidRPr="001B4026">
        <w:rPr>
          <w:rFonts w:ascii="Calibri" w:hAnsi="Calibri" w:cs="Calibri"/>
          <w:i/>
          <w:iCs/>
        </w:rPr>
        <w:t>Ekonomis: Journal of Economics and Business</w:t>
      </w:r>
      <w:r w:rsidRPr="001B4026">
        <w:rPr>
          <w:rFonts w:ascii="Calibri" w:hAnsi="Calibri" w:cs="Calibri"/>
        </w:rPr>
        <w:t xml:space="preserve"> 6, no. 1 (March 29, 2022): 328–32. https://doi.org/10.33087/ekonomis.v6i1.482.</w:t>
      </w:r>
    </w:p>
    <w:p w:rsidR="001B4026" w:rsidRPr="001B4026" w:rsidRDefault="001B4026" w:rsidP="001B4026">
      <w:pPr>
        <w:pStyle w:val="Bibliography"/>
        <w:rPr>
          <w:rFonts w:ascii="Calibri" w:hAnsi="Calibri" w:cs="Calibri"/>
        </w:rPr>
      </w:pPr>
      <w:r w:rsidRPr="001B4026">
        <w:rPr>
          <w:rFonts w:ascii="Calibri" w:hAnsi="Calibri" w:cs="Calibri"/>
        </w:rPr>
        <w:t>ARISMAN, SIP, Rahmi Hidayati, and Juharmen Juharmen. “PERAN DINAS PARIWISATA DAN KEBUDAYAAN KOTA JAMBI DALAM PENGEMBANGAN OBJEK WISATA DANAU SIPIN GUNA MENINGKATKAN PENDAPATAN ASLI DAERAH,” 2019.</w:t>
      </w:r>
    </w:p>
    <w:p w:rsidR="001B4026" w:rsidRPr="001B4026" w:rsidRDefault="001B4026" w:rsidP="001B4026">
      <w:pPr>
        <w:pStyle w:val="Bibliography"/>
        <w:rPr>
          <w:rFonts w:ascii="Calibri" w:hAnsi="Calibri" w:cs="Calibri"/>
        </w:rPr>
      </w:pPr>
      <w:r w:rsidRPr="001B4026">
        <w:rPr>
          <w:rFonts w:ascii="Calibri" w:hAnsi="Calibri" w:cs="Calibri"/>
        </w:rPr>
        <w:t>Mardikanto, Totok, and Poerwoko Soebiato. “Pemberdayaan Masyarakat Dalam Perspektif Kebijakan Publik,” 2012.</w:t>
      </w:r>
    </w:p>
    <w:p w:rsidR="001B4026" w:rsidRPr="001B4026" w:rsidRDefault="001B4026" w:rsidP="001B4026">
      <w:pPr>
        <w:pStyle w:val="Bibliography"/>
        <w:rPr>
          <w:rFonts w:ascii="Calibri" w:hAnsi="Calibri" w:cs="Calibri"/>
        </w:rPr>
      </w:pPr>
      <w:r w:rsidRPr="001B4026">
        <w:rPr>
          <w:rFonts w:ascii="Calibri" w:hAnsi="Calibri" w:cs="Calibri"/>
        </w:rPr>
        <w:t xml:space="preserve">Margayaningsih, Dwi Iriani. “Peran Masyarakat Dalam Kegiatan Pemberdayaan Masyarakat Di Desa.” </w:t>
      </w:r>
      <w:r w:rsidRPr="001B4026">
        <w:rPr>
          <w:rFonts w:ascii="Calibri" w:hAnsi="Calibri" w:cs="Calibri"/>
          <w:i/>
          <w:iCs/>
        </w:rPr>
        <w:t>Publiciana</w:t>
      </w:r>
      <w:r w:rsidRPr="001B4026">
        <w:rPr>
          <w:rFonts w:ascii="Calibri" w:hAnsi="Calibri" w:cs="Calibri"/>
        </w:rPr>
        <w:t xml:space="preserve"> 11, no. 1 (2018): 72–88.</w:t>
      </w:r>
    </w:p>
    <w:p w:rsidR="001B4026" w:rsidRPr="001B4026" w:rsidRDefault="001B4026" w:rsidP="001B4026">
      <w:pPr>
        <w:pStyle w:val="Bibliography"/>
        <w:rPr>
          <w:rFonts w:ascii="Calibri" w:hAnsi="Calibri" w:cs="Calibri"/>
        </w:rPr>
      </w:pPr>
      <w:r w:rsidRPr="001B4026">
        <w:rPr>
          <w:rFonts w:ascii="Calibri" w:hAnsi="Calibri" w:cs="Calibri"/>
        </w:rPr>
        <w:t xml:space="preserve">Maryani, Dedeh, and Ruth Roselin E Nainggolan. </w:t>
      </w:r>
      <w:r w:rsidRPr="001B4026">
        <w:rPr>
          <w:rFonts w:ascii="Calibri" w:hAnsi="Calibri" w:cs="Calibri"/>
          <w:i/>
          <w:iCs/>
        </w:rPr>
        <w:t>Pemberdayaan Masyarakat</w:t>
      </w:r>
      <w:r w:rsidRPr="001B4026">
        <w:rPr>
          <w:rFonts w:ascii="Calibri" w:hAnsi="Calibri" w:cs="Calibri"/>
        </w:rPr>
        <w:t>. Deepublish, 2019.</w:t>
      </w:r>
    </w:p>
    <w:p w:rsidR="001B4026" w:rsidRPr="001B4026" w:rsidRDefault="001B4026" w:rsidP="001B4026">
      <w:pPr>
        <w:pStyle w:val="Bibliography"/>
        <w:rPr>
          <w:rFonts w:ascii="Calibri" w:hAnsi="Calibri" w:cs="Calibri"/>
        </w:rPr>
      </w:pPr>
      <w:r w:rsidRPr="001B4026">
        <w:rPr>
          <w:rFonts w:ascii="Calibri" w:hAnsi="Calibri" w:cs="Calibri"/>
        </w:rPr>
        <w:lastRenderedPageBreak/>
        <w:t xml:space="preserve">Muchtar, Karmila. “Penerapan Komunikasi Partisipatif Pada Pembangunan Di Indonesia.” </w:t>
      </w:r>
      <w:r w:rsidRPr="001B4026">
        <w:rPr>
          <w:rFonts w:ascii="Calibri" w:hAnsi="Calibri" w:cs="Calibri"/>
          <w:i/>
          <w:iCs/>
        </w:rPr>
        <w:t>Makna: Jurnal Kajian Komunikasi, Bahasa, Dan Budaya</w:t>
      </w:r>
      <w:r w:rsidRPr="001B4026">
        <w:rPr>
          <w:rFonts w:ascii="Calibri" w:hAnsi="Calibri" w:cs="Calibri"/>
        </w:rPr>
        <w:t xml:space="preserve"> 1, no. 1 (2016): 20–32.</w:t>
      </w:r>
    </w:p>
    <w:p w:rsidR="001B4026" w:rsidRPr="001B4026" w:rsidRDefault="001B4026" w:rsidP="001B4026">
      <w:pPr>
        <w:pStyle w:val="Bibliography"/>
        <w:rPr>
          <w:rFonts w:ascii="Calibri" w:hAnsi="Calibri" w:cs="Calibri"/>
        </w:rPr>
      </w:pPr>
      <w:r w:rsidRPr="001B4026">
        <w:rPr>
          <w:rFonts w:ascii="Calibri" w:hAnsi="Calibri" w:cs="Calibri"/>
        </w:rPr>
        <w:t xml:space="preserve">Muda, Ahmad AK. “Kamus Lengkap Bahasa Indonesia.” </w:t>
      </w:r>
      <w:r w:rsidRPr="001B4026">
        <w:rPr>
          <w:rFonts w:ascii="Calibri" w:hAnsi="Calibri" w:cs="Calibri"/>
          <w:i/>
          <w:iCs/>
        </w:rPr>
        <w:t>Jakarta: Reality Publisher</w:t>
      </w:r>
      <w:r w:rsidRPr="001B4026">
        <w:rPr>
          <w:rFonts w:ascii="Calibri" w:hAnsi="Calibri" w:cs="Calibri"/>
        </w:rPr>
        <w:t>, 2006.</w:t>
      </w:r>
    </w:p>
    <w:p w:rsidR="001B4026" w:rsidRPr="001B4026" w:rsidRDefault="001B4026" w:rsidP="001B4026">
      <w:pPr>
        <w:pStyle w:val="Bibliography"/>
        <w:rPr>
          <w:rFonts w:ascii="Calibri" w:hAnsi="Calibri" w:cs="Calibri"/>
        </w:rPr>
      </w:pPr>
      <w:r w:rsidRPr="001B4026">
        <w:rPr>
          <w:rFonts w:ascii="Calibri" w:hAnsi="Calibri" w:cs="Calibri"/>
        </w:rPr>
        <w:t>Nurmalia, Lia. “Kebijakan Pendidikan Di Kota Tangerang (Studi Kasus: Periode Walikota Wahidin Halim),” n.d.</w:t>
      </w:r>
    </w:p>
    <w:p w:rsidR="001B4026" w:rsidRPr="001B4026" w:rsidRDefault="001B4026" w:rsidP="001B4026">
      <w:pPr>
        <w:pStyle w:val="Bibliography"/>
        <w:rPr>
          <w:rFonts w:ascii="Calibri" w:hAnsi="Calibri" w:cs="Calibri"/>
        </w:rPr>
      </w:pPr>
      <w:r w:rsidRPr="001B4026">
        <w:rPr>
          <w:rFonts w:ascii="Calibri" w:hAnsi="Calibri" w:cs="Calibri"/>
        </w:rPr>
        <w:t xml:space="preserve">Pratama, Wahyu Dika Amir. “Evaluasi Manajemen Pemberdayaan Masyarakat.” </w:t>
      </w:r>
      <w:r w:rsidRPr="001B4026">
        <w:rPr>
          <w:rFonts w:ascii="Calibri" w:hAnsi="Calibri" w:cs="Calibri"/>
          <w:i/>
          <w:iCs/>
        </w:rPr>
        <w:t>J+ Plus Unesa</w:t>
      </w:r>
      <w:r w:rsidRPr="001B4026">
        <w:rPr>
          <w:rFonts w:ascii="Calibri" w:hAnsi="Calibri" w:cs="Calibri"/>
        </w:rPr>
        <w:t xml:space="preserve"> 5, no. 1 (2016).</w:t>
      </w:r>
    </w:p>
    <w:p w:rsidR="001B4026" w:rsidRPr="001B4026" w:rsidRDefault="001B4026" w:rsidP="001B4026">
      <w:pPr>
        <w:pStyle w:val="Bibliography"/>
        <w:rPr>
          <w:rFonts w:ascii="Calibri" w:hAnsi="Calibri" w:cs="Calibri"/>
        </w:rPr>
      </w:pPr>
      <w:r w:rsidRPr="001B4026">
        <w:rPr>
          <w:rFonts w:ascii="Calibri" w:hAnsi="Calibri" w:cs="Calibri"/>
        </w:rPr>
        <w:t xml:space="preserve">Reverawaty, Wenny Ira, Muhammad Yusuf, and Ardiyansyah Ardiyansyah. “Pendampingan Pelestarian Budaya Sebagai Objek Wisata Melalui Festival Kampung.” </w:t>
      </w:r>
      <w:r w:rsidRPr="001B4026">
        <w:rPr>
          <w:rFonts w:ascii="Calibri" w:hAnsi="Calibri" w:cs="Calibri"/>
          <w:i/>
          <w:iCs/>
        </w:rPr>
        <w:t>Jurnal Pengabdian Kepada Masyarakat (Indonesian Journal of Community Engagement)</w:t>
      </w:r>
      <w:r w:rsidRPr="001B4026">
        <w:rPr>
          <w:rFonts w:ascii="Calibri" w:hAnsi="Calibri" w:cs="Calibri"/>
        </w:rPr>
        <w:t xml:space="preserve"> 5, no. 3 (2019): 331–41.</w:t>
      </w:r>
    </w:p>
    <w:p w:rsidR="001B4026" w:rsidRPr="001B4026" w:rsidRDefault="001B4026" w:rsidP="001B4026">
      <w:pPr>
        <w:pStyle w:val="Bibliography"/>
        <w:rPr>
          <w:rFonts w:ascii="Calibri" w:hAnsi="Calibri" w:cs="Calibri"/>
        </w:rPr>
      </w:pPr>
      <w:r w:rsidRPr="001B4026">
        <w:rPr>
          <w:rFonts w:ascii="Calibri" w:hAnsi="Calibri" w:cs="Calibri"/>
        </w:rPr>
        <w:t xml:space="preserve">Sabatari, Widyabakti. “Seni: Antara Bentuk Dan Isi.” </w:t>
      </w:r>
      <w:r w:rsidRPr="001B4026">
        <w:rPr>
          <w:rFonts w:ascii="Calibri" w:hAnsi="Calibri" w:cs="Calibri"/>
          <w:i/>
          <w:iCs/>
        </w:rPr>
        <w:t>Imaji</w:t>
      </w:r>
      <w:r w:rsidRPr="001B4026">
        <w:rPr>
          <w:rFonts w:ascii="Calibri" w:hAnsi="Calibri" w:cs="Calibri"/>
        </w:rPr>
        <w:t xml:space="preserve"> 4, no. 2 (2006).</w:t>
      </w:r>
    </w:p>
    <w:p w:rsidR="001B4026" w:rsidRPr="001B4026" w:rsidRDefault="001B4026" w:rsidP="001B4026">
      <w:pPr>
        <w:pStyle w:val="Bibliography"/>
        <w:rPr>
          <w:rFonts w:ascii="Calibri" w:hAnsi="Calibri" w:cs="Calibri"/>
        </w:rPr>
      </w:pPr>
      <w:r w:rsidRPr="001B4026">
        <w:rPr>
          <w:rFonts w:ascii="Calibri" w:hAnsi="Calibri" w:cs="Calibri"/>
        </w:rPr>
        <w:t xml:space="preserve">Saeful, Achmad. “Konsep Pemberdayaan Masyarakat Dalam Islam.” </w:t>
      </w:r>
      <w:r w:rsidRPr="001B4026">
        <w:rPr>
          <w:rFonts w:ascii="Calibri" w:hAnsi="Calibri" w:cs="Calibri"/>
          <w:i/>
          <w:iCs/>
        </w:rPr>
        <w:t>Syar’ie: Jurnal Pemikiran Ekonomi Islam</w:t>
      </w:r>
      <w:r w:rsidRPr="001B4026">
        <w:rPr>
          <w:rFonts w:ascii="Calibri" w:hAnsi="Calibri" w:cs="Calibri"/>
        </w:rPr>
        <w:t xml:space="preserve"> 3, no. 3 (2020): 1–17.</w:t>
      </w:r>
    </w:p>
    <w:p w:rsidR="001B4026" w:rsidRPr="001B4026" w:rsidRDefault="001B4026" w:rsidP="001B4026">
      <w:pPr>
        <w:pStyle w:val="Bibliography"/>
        <w:rPr>
          <w:rFonts w:ascii="Calibri" w:hAnsi="Calibri" w:cs="Calibri"/>
        </w:rPr>
      </w:pPr>
      <w:r w:rsidRPr="001B4026">
        <w:rPr>
          <w:rFonts w:ascii="Calibri" w:hAnsi="Calibri" w:cs="Calibri"/>
        </w:rPr>
        <w:t xml:space="preserve">Syarif Fasha, Walikota Jambi. </w:t>
      </w:r>
      <w:r w:rsidRPr="001B4026">
        <w:rPr>
          <w:rFonts w:ascii="Calibri" w:hAnsi="Calibri" w:cs="Calibri"/>
          <w:i/>
          <w:iCs/>
        </w:rPr>
        <w:t>Wawancara Dengan Penulis, 25 Oktober 2021, Kota Jamb</w:t>
      </w:r>
      <w:r w:rsidRPr="001B4026">
        <w:rPr>
          <w:rFonts w:ascii="Calibri" w:hAnsi="Calibri" w:cs="Calibri"/>
        </w:rPr>
        <w:t>, n.d.</w:t>
      </w:r>
    </w:p>
    <w:p w:rsidR="001B4026" w:rsidRPr="001B4026" w:rsidRDefault="001B4026" w:rsidP="001B4026">
      <w:pPr>
        <w:pStyle w:val="Bibliography"/>
        <w:rPr>
          <w:rFonts w:ascii="Calibri" w:hAnsi="Calibri" w:cs="Calibri"/>
        </w:rPr>
      </w:pPr>
      <w:r w:rsidRPr="001B4026">
        <w:rPr>
          <w:rFonts w:ascii="Calibri" w:hAnsi="Calibri" w:cs="Calibri"/>
        </w:rPr>
        <w:t>Widjajanti, Kesi. “Model Pemberdayaan Masyarakat,” 2011.</w:t>
      </w:r>
    </w:p>
    <w:p w:rsidR="001B4026" w:rsidRPr="001B4026" w:rsidRDefault="001B4026" w:rsidP="001B4026">
      <w:pPr>
        <w:pStyle w:val="Bibliography"/>
        <w:rPr>
          <w:rFonts w:ascii="Calibri" w:hAnsi="Calibri" w:cs="Calibri"/>
        </w:rPr>
      </w:pPr>
      <w:r w:rsidRPr="001B4026">
        <w:rPr>
          <w:rFonts w:ascii="Calibri" w:hAnsi="Calibri" w:cs="Calibri"/>
        </w:rPr>
        <w:t>Zainul Bahri, Inisiator Kelompok Batik Sipin Jajaran. “Wawancara Dengan Penulis, 4 Januari 2022, Kelurahan Legok Kecamatan Danau Sipin Kota Jambi, Rekaman Audio.,” n.d.</w:t>
      </w:r>
    </w:p>
    <w:p w:rsidR="001B4026" w:rsidRPr="001B4026" w:rsidRDefault="001B4026" w:rsidP="001B4026">
      <w:pPr>
        <w:pStyle w:val="Bibliography"/>
        <w:rPr>
          <w:rFonts w:ascii="Calibri" w:hAnsi="Calibri" w:cs="Calibri"/>
        </w:rPr>
      </w:pPr>
      <w:r w:rsidRPr="001B4026">
        <w:rPr>
          <w:rFonts w:ascii="Calibri" w:hAnsi="Calibri" w:cs="Calibri"/>
        </w:rPr>
        <w:t xml:space="preserve">Zebua, Manahati. </w:t>
      </w:r>
      <w:r w:rsidRPr="001B4026">
        <w:rPr>
          <w:rFonts w:ascii="Calibri" w:hAnsi="Calibri" w:cs="Calibri"/>
          <w:i/>
          <w:iCs/>
        </w:rPr>
        <w:t>Pemasaran Pariwisata: Menuju Festival Sail Daerah</w:t>
      </w:r>
      <w:r w:rsidRPr="001B4026">
        <w:rPr>
          <w:rFonts w:ascii="Calibri" w:hAnsi="Calibri" w:cs="Calibri"/>
        </w:rPr>
        <w:t>. Deepublish, 2016.</w:t>
      </w:r>
    </w:p>
    <w:p w:rsidR="00966025" w:rsidRPr="00966025" w:rsidRDefault="00966025" w:rsidP="00A370EE">
      <w:pPr>
        <w:pStyle w:val="IEEEParagraph"/>
        <w:spacing w:line="360" w:lineRule="auto"/>
        <w:ind w:firstLine="0"/>
        <w:rPr>
          <w:rFonts w:asciiTheme="minorHAnsi" w:hAnsiTheme="minorHAnsi" w:cstheme="minorHAnsi"/>
          <w:bCs/>
          <w:shd w:val="clear" w:color="auto" w:fill="FFFFFF"/>
          <w:lang w:val="id-ID"/>
        </w:rPr>
      </w:pPr>
      <w:r>
        <w:rPr>
          <w:rFonts w:asciiTheme="minorHAnsi" w:hAnsiTheme="minorHAnsi" w:cstheme="minorHAnsi"/>
          <w:bCs/>
          <w:shd w:val="clear" w:color="auto" w:fill="FFFFFF"/>
          <w:lang w:val="id-ID"/>
        </w:rPr>
        <w:fldChar w:fldCharType="end"/>
      </w:r>
    </w:p>
    <w:p w:rsidR="00C1245F" w:rsidRPr="00C1245F" w:rsidRDefault="00C1245F" w:rsidP="00C1245F">
      <w:pPr>
        <w:pStyle w:val="IEEEParagraph"/>
        <w:spacing w:line="360" w:lineRule="auto"/>
        <w:ind w:firstLine="567"/>
        <w:rPr>
          <w:rStyle w:val="longtext"/>
          <w:rFonts w:asciiTheme="minorHAnsi" w:hAnsiTheme="minorHAnsi" w:cstheme="minorHAnsi"/>
          <w:shd w:val="clear" w:color="auto" w:fill="FFFFFF"/>
          <w:lang w:val="en-US"/>
        </w:rPr>
      </w:pPr>
    </w:p>
    <w:p w:rsidR="00C1245F" w:rsidRPr="00C1245F" w:rsidRDefault="00C1245F" w:rsidP="00C1245F">
      <w:pPr>
        <w:pStyle w:val="IEEEParagraph"/>
        <w:spacing w:line="360" w:lineRule="auto"/>
        <w:ind w:firstLine="567"/>
        <w:rPr>
          <w:rStyle w:val="longtext"/>
          <w:sz w:val="22"/>
          <w:szCs w:val="22"/>
          <w:shd w:val="clear" w:color="auto" w:fill="FFFFFF"/>
          <w:lang w:val="id-ID"/>
        </w:rPr>
      </w:pPr>
    </w:p>
    <w:p w:rsidR="00F4400B" w:rsidRPr="00F4400B" w:rsidRDefault="00F4400B" w:rsidP="00F4400B">
      <w:pPr>
        <w:rPr>
          <w:lang w:val="en-AU" w:eastAsia="en-GB"/>
        </w:rPr>
      </w:pPr>
    </w:p>
    <w:p w:rsidR="00332E75" w:rsidRPr="00332E75" w:rsidRDefault="00332E75"/>
    <w:sectPr w:rsidR="00332E75" w:rsidRPr="00332E75" w:rsidSect="008F3233">
      <w:pgSz w:w="11907" w:h="16840"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AD4" w:rsidRDefault="001F0AD4" w:rsidP="00EC1E08">
      <w:r>
        <w:separator/>
      </w:r>
    </w:p>
  </w:endnote>
  <w:endnote w:type="continuationSeparator" w:id="0">
    <w:p w:rsidR="001F0AD4" w:rsidRDefault="001F0AD4" w:rsidP="00EC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AD4" w:rsidRDefault="001F0AD4" w:rsidP="00EC1E08">
      <w:r>
        <w:separator/>
      </w:r>
    </w:p>
  </w:footnote>
  <w:footnote w:type="continuationSeparator" w:id="0">
    <w:p w:rsidR="001F0AD4" w:rsidRDefault="001F0AD4" w:rsidP="00EC1E08">
      <w:r>
        <w:continuationSeparator/>
      </w:r>
    </w:p>
  </w:footnote>
  <w:footnote w:id="1">
    <w:p w:rsidR="001B4026" w:rsidRPr="001B4026" w:rsidRDefault="001B4026">
      <w:pPr>
        <w:pStyle w:val="FootnoteText"/>
        <w:rPr>
          <w:lang w:val="en-US"/>
        </w:rPr>
      </w:pPr>
      <w:r>
        <w:rPr>
          <w:rStyle w:val="FootnoteReference"/>
        </w:rPr>
        <w:footnoteRef/>
      </w:r>
      <w:r>
        <w:t xml:space="preserve"> </w:t>
      </w:r>
      <w:r>
        <w:fldChar w:fldCharType="begin"/>
      </w:r>
      <w:r>
        <w:instrText xml:space="preserve"> ADDIN ZOTERO_ITEM CSL_CITATION {"citationID":"MhK1kxeD","properties":{"formattedCitation":"Wenny Ira Reverawaty, Muhammad Yusuf, and Ardiyansyah Ardiyansyah, \\uc0\\u8220{}Pendampingan Pelestarian Budaya Sebagai Objek Wisata Melalui Festival Kampung,\\uc0\\u8221{} {\\i{}Jurnal Pengabdian Kepada Masyarakat (Indonesian Journal of Community Engagement)} 5, no. 3 (2019): 331\\uc0\\u8211{}41.","plainCitation":"Wenny Ira Reverawaty, Muhammad Yusuf, and Ardiyansyah Ardiyansyah, “Pendampingan Pelestarian Budaya Sebagai Objek Wisata Melalui Festival Kampung,” Jurnal Pengabdian Kepada Masyarakat (Indonesian Journal of Community Engagement) 5, no. 3 (2019): 331–41.","noteIndex":1},"citationItems":[{"id":64,"uris":["http://zotero.org/users/local/ZUPyEtVt/items/LQVD3XF9"],"itemData":{"id":64,"type":"article-journal","container-title":"Jurnal Pengabdian kepada Masyarakat (Indonesian Journal of Community Engagement)","issue":"3","page":"331–341","source":"Google Scholar","title":"Pendampingan pelestarian budaya sebagai objek wisata melalui festival Kampung","volume":"5","author":[{"family":"Reverawaty","given":"Wenny Ira"},{"family":"Yusuf","given":"Muhammad"},{"family":"Ardiyansyah","given":"Ardiyansyah"}],"issued":{"date-parts":[["2019"]]}}}],"schema":"https://github.com/citation-style-language/schema/raw/master/csl-citation.json"} </w:instrText>
      </w:r>
      <w:r>
        <w:fldChar w:fldCharType="separate"/>
      </w:r>
      <w:r w:rsidRPr="001B4026">
        <w:rPr>
          <w:szCs w:val="24"/>
        </w:rPr>
        <w:t xml:space="preserve">Wenny Ira Reverawaty, Muhammad Yusuf, and Ardiyansyah Ardiyansyah, “Pendampingan Pelestarian Budaya Sebagai Objek Wisata Melalui Festival Kampung,” </w:t>
      </w:r>
      <w:r w:rsidRPr="001B4026">
        <w:rPr>
          <w:i/>
          <w:iCs/>
          <w:szCs w:val="24"/>
        </w:rPr>
        <w:t>Jurnal Pengabdian Kepada Masyarakat (Indonesian Journal of Community Engagement)</w:t>
      </w:r>
      <w:r w:rsidRPr="001B4026">
        <w:rPr>
          <w:szCs w:val="24"/>
        </w:rPr>
        <w:t xml:space="preserve"> 5, no. 3 (2019): 331–41.</w:t>
      </w:r>
      <w:r>
        <w:fldChar w:fldCharType="end"/>
      </w:r>
    </w:p>
  </w:footnote>
  <w:footnote w:id="2">
    <w:p w:rsidR="009D3BA7" w:rsidRPr="009D3BA7" w:rsidRDefault="009D3BA7">
      <w:pPr>
        <w:pStyle w:val="FootnoteText"/>
        <w:rPr>
          <w:lang w:val="en-US"/>
        </w:rPr>
      </w:pPr>
      <w:r>
        <w:rPr>
          <w:rStyle w:val="FootnoteReference"/>
        </w:rPr>
        <w:footnoteRef/>
      </w:r>
      <w:r>
        <w:t xml:space="preserve"> </w:t>
      </w:r>
      <w:r>
        <w:fldChar w:fldCharType="begin"/>
      </w:r>
      <w:r w:rsidR="001B4026">
        <w:instrText xml:space="preserve"> ADDIN ZOTERO_ITEM CSL_CITATION {"citationID":"zbYdNebc","properties":{"formattedCitation":"Totok Mardikanto and Poerwoko Soebiato, \\uc0\\u8220{}Pemberdayaan Masyarakat Dalam Perspektif Kebijakan Publik,\\uc0\\u8221{} 2012.","plainCitation":"Totok Mardikanto and Poerwoko Soebiato, “Pemberdayaan Masyarakat Dalam Perspektif Kebijakan Publik,” 2012.","noteIndex":2},"citationItems":[{"id":25,"uris":["http://zotero.org/users/local/ZUPyEtVt/items/KWBIXDEM"],"itemData":{"id":25,"type":"article-journal","note":"publisher: Alfabeta, CV","title":"Pemberdayaan masyarakat dalam perspektif kebijakan publik","author":[{"family":"Mardikanto","given":"Totok"},{"family":"Soebiato","given":"Poerwoko"}],"issued":{"date-parts":[["2012"]]}}}],"schema":"https://github.com/citation-style-language/schema/raw/master/csl-citation.json"} </w:instrText>
      </w:r>
      <w:r>
        <w:fldChar w:fldCharType="separate"/>
      </w:r>
      <w:r w:rsidR="001B4026" w:rsidRPr="001B4026">
        <w:rPr>
          <w:szCs w:val="24"/>
        </w:rPr>
        <w:t>Totok Mardikanto and Poerwoko Soebiato, “Pemberdayaan Masyarakat Dalam Perspektif Kebijakan Publik,” 2012.</w:t>
      </w:r>
      <w:r>
        <w:fldChar w:fldCharType="end"/>
      </w:r>
    </w:p>
  </w:footnote>
  <w:footnote w:id="3">
    <w:p w:rsidR="00B52F47" w:rsidRPr="00B52F47" w:rsidRDefault="00B52F47">
      <w:pPr>
        <w:pStyle w:val="FootnoteText"/>
        <w:rPr>
          <w:lang w:val="en-US"/>
        </w:rPr>
      </w:pPr>
      <w:r>
        <w:rPr>
          <w:rStyle w:val="FootnoteReference"/>
        </w:rPr>
        <w:footnoteRef/>
      </w:r>
      <w:r>
        <w:t xml:space="preserve"> </w:t>
      </w:r>
      <w:r>
        <w:fldChar w:fldCharType="begin"/>
      </w:r>
      <w:r w:rsidR="001B4026">
        <w:instrText xml:space="preserve"> ADDIN ZOTERO_ITEM CSL_CITATION {"citationID":"vqiGxDqt","properties":{"formattedCitation":"Dwi Iriani Margayaningsih, \\uc0\\u8220{}Peran Masyarakat Dalam Kegiatan Pemberdayaan Masyarakat Di Desa,\\uc0\\u8221{} {\\i{}Publiciana} 11, no. 1 (2018): 72\\uc0\\u8211{}88.","plainCitation":"Dwi Iriani Margayaningsih, “Peran Masyarakat Dalam Kegiatan Pemberdayaan Masyarakat Di Desa,” Publiciana 11, no. 1 (2018): 72–88.","noteIndex":3},"citationItems":[{"id":38,"uris":["http://zotero.org/users/local/ZUPyEtVt/items/STUTZQSX"],"itemData":{"id":38,"type":"article-journal","container-title":"Publiciana","ISSN":"2502-7336","issue":"1","journalAbbreviation":"Publiciana","page":"72-88","title":"Peran Masyarakat Dalam Kegiatan Pemberdayaan Masyarakat di Desa","volume":"11","author":[{"family":"Margayaningsih","given":"Dwi Iriani"}],"issued":{"date-parts":[["2018"]]}}}],"schema":"https://github.com/citation-style-language/schema/raw/master/csl-citation.json"} </w:instrText>
      </w:r>
      <w:r>
        <w:fldChar w:fldCharType="separate"/>
      </w:r>
      <w:r w:rsidRPr="00B52F47">
        <w:rPr>
          <w:szCs w:val="24"/>
        </w:rPr>
        <w:t xml:space="preserve">Dwi Iriani Margayaningsih, “Peran Masyarakat Dalam Kegiatan Pemberdayaan Masyarakat Di Desa,” </w:t>
      </w:r>
      <w:r w:rsidRPr="00B52F47">
        <w:rPr>
          <w:i/>
          <w:iCs/>
          <w:szCs w:val="24"/>
        </w:rPr>
        <w:t>Publiciana</w:t>
      </w:r>
      <w:r w:rsidRPr="00B52F47">
        <w:rPr>
          <w:szCs w:val="24"/>
        </w:rPr>
        <w:t xml:space="preserve"> 11, no. 1 (2018): 72–88.</w:t>
      </w:r>
      <w:r>
        <w:fldChar w:fldCharType="end"/>
      </w:r>
    </w:p>
  </w:footnote>
  <w:footnote w:id="4">
    <w:p w:rsidR="00B52F47" w:rsidRPr="00B52F47" w:rsidRDefault="00B52F47">
      <w:pPr>
        <w:pStyle w:val="FootnoteText"/>
        <w:rPr>
          <w:lang w:val="en-US"/>
        </w:rPr>
      </w:pPr>
      <w:r>
        <w:rPr>
          <w:rStyle w:val="FootnoteReference"/>
        </w:rPr>
        <w:footnoteRef/>
      </w:r>
      <w:r>
        <w:t xml:space="preserve"> </w:t>
      </w:r>
      <w:r>
        <w:fldChar w:fldCharType="begin"/>
      </w:r>
      <w:r w:rsidR="001B4026">
        <w:instrText xml:space="preserve"> ADDIN ZOTERO_ITEM CSL_CITATION {"citationID":"ALlL2D6f","properties":{"formattedCitation":"Achmad Saeful, \\uc0\\u8220{}Konsep Pemberdayaan Masyarakat Dalam Islam,\\uc0\\u8221{} {\\i{}Syar\\uc0\\u8217{}ie: Jurnal Pemikiran Ekonomi Islam} 3, no. 3 (2020): 1\\uc0\\u8211{}17.","plainCitation":"Achmad Saeful, “Konsep Pemberdayaan Masyarakat Dalam Islam,” Syar’ie: Jurnal Pemikiran Ekonomi Islam 3, no. 3 (2020): 1–17.","noteIndex":4},"citationItems":[{"id":37,"uris":["http://zotero.org/users/local/ZUPyEtVt/items/HIF4JK43"],"itemData":{"id":37,"type":"article-journal","container-title":"Syar'ie: Jurnal Pemikiran Ekonomi Islam","ISSN":"2715-6257","issue":"3","journalAbbreviation":"Syar'ie: Jurnal Pemikiran Ekonomi Islam","page":"1-17","title":"Konsep Pemberdayaan Masyarakat Dalam Islam","volume":"3","author":[{"family":"Saeful","given":"Achmad"}],"issued":{"date-parts":[["2020"]]}}}],"schema":"https://github.com/citation-style-language/schema/raw/master/csl-citation.json"} </w:instrText>
      </w:r>
      <w:r>
        <w:fldChar w:fldCharType="separate"/>
      </w:r>
      <w:r w:rsidRPr="00B52F47">
        <w:rPr>
          <w:szCs w:val="24"/>
        </w:rPr>
        <w:t xml:space="preserve">Achmad Saeful, “Konsep Pemberdayaan Masyarakat Dalam Islam,” </w:t>
      </w:r>
      <w:r w:rsidRPr="00B52F47">
        <w:rPr>
          <w:i/>
          <w:iCs/>
          <w:szCs w:val="24"/>
        </w:rPr>
        <w:t>Syar’ie: Jurnal Pemikiran Ekonomi Islam</w:t>
      </w:r>
      <w:r w:rsidRPr="00B52F47">
        <w:rPr>
          <w:szCs w:val="24"/>
        </w:rPr>
        <w:t xml:space="preserve"> 3, no. 3 (2020): 1–17.</w:t>
      </w:r>
      <w:r>
        <w:fldChar w:fldCharType="end"/>
      </w:r>
    </w:p>
  </w:footnote>
  <w:footnote w:id="5">
    <w:p w:rsidR="001B4026" w:rsidRPr="001B4026" w:rsidRDefault="001B4026">
      <w:pPr>
        <w:pStyle w:val="FootnoteText"/>
        <w:rPr>
          <w:lang w:val="en-US"/>
        </w:rPr>
      </w:pPr>
      <w:r>
        <w:rPr>
          <w:rStyle w:val="FootnoteReference"/>
        </w:rPr>
        <w:footnoteRef/>
      </w:r>
      <w:r>
        <w:t xml:space="preserve"> </w:t>
      </w:r>
      <w:r>
        <w:fldChar w:fldCharType="begin"/>
      </w:r>
      <w:r>
        <w:instrText xml:space="preserve"> ADDIN ZOTERO_ITEM CSL_CITATION {"citationID":"XvsX61yg","properties":{"formattedCitation":"Ardiyansyah Ardiyansyah, \\uc0\\u8220{}REVIEW OF CONTEXT AND COMMUNICATION CONTENT IN SECONDARY TRADITIONAL COMMUNITIES SECONDARY VILLAGE,\\uc0\\u8221{} {\\i{}SENGKUNI Journal (Social Science and Humanities Studies)} 1, no. 1 (2020): 37\\uc0\\u8211{}45.","plainCitation":"Ardiyansyah Ardiyansyah, “REVIEW OF CONTEXT AND COMMUNICATION CONTENT IN SECONDARY TRADITIONAL COMMUNITIES SECONDARY VILLAGE,” SENGKUNI Journal (Social Science and Humanities Studies) 1, no. 1 (2020): 37–45.","noteIndex":5},"citationItems":[{"id":68,"uris":["http://zotero.org/users/local/ZUPyEtVt/items/S9TXQBIK"],"itemData":{"id":68,"type":"article-journal","container-title":"SENGKUNI Journal (Social Science and Humanities Studies)","ISSN":"2723-5246","issue":"1","journalAbbreviation":"SENGKUNI Journal (Social Science and Humanities Studies)","page":"37-45","title":"REVIEW OF CONTEXT AND COMMUNICATION CONTENT IN SECONDARY TRADITIONAL COMMUNITIES SECONDARY VILLAGE","volume":"1","author":[{"family":"Ardiyansyah","given":"Ardiyansyah"}],"issued":{"date-parts":[["2020"]]}}}],"schema":"https://github.com/citation-style-language/schema/raw/master/csl-citation.json"} </w:instrText>
      </w:r>
      <w:r>
        <w:fldChar w:fldCharType="separate"/>
      </w:r>
      <w:r w:rsidRPr="001B4026">
        <w:rPr>
          <w:szCs w:val="24"/>
        </w:rPr>
        <w:t xml:space="preserve">Ardiyansyah Ardiyansyah, “REVIEW OF CONTEXT AND COMMUNICATION CONTENT IN SECONDARY TRADITIONAL COMMUNITIES SECONDARY VILLAGE,” </w:t>
      </w:r>
      <w:r w:rsidRPr="001B4026">
        <w:rPr>
          <w:i/>
          <w:iCs/>
          <w:szCs w:val="24"/>
        </w:rPr>
        <w:t>SENGKUNI Journal (Social Science and Humanities Studies)</w:t>
      </w:r>
      <w:r w:rsidRPr="001B4026">
        <w:rPr>
          <w:szCs w:val="24"/>
        </w:rPr>
        <w:t xml:space="preserve"> 1, no. 1 (2020): 37–45.</w:t>
      </w:r>
      <w:r>
        <w:fldChar w:fldCharType="end"/>
      </w:r>
    </w:p>
  </w:footnote>
  <w:footnote w:id="6">
    <w:p w:rsidR="00B52F47" w:rsidRPr="00B52F47" w:rsidRDefault="00B52F47">
      <w:pPr>
        <w:pStyle w:val="FootnoteText"/>
        <w:rPr>
          <w:lang w:val="en-US"/>
        </w:rPr>
      </w:pPr>
      <w:r>
        <w:rPr>
          <w:rStyle w:val="FootnoteReference"/>
        </w:rPr>
        <w:footnoteRef/>
      </w:r>
      <w:r>
        <w:t xml:space="preserve"> </w:t>
      </w:r>
      <w:r>
        <w:fldChar w:fldCharType="begin"/>
      </w:r>
      <w:r w:rsidR="001B4026">
        <w:instrText xml:space="preserve"> ADDIN ZOTERO_ITEM CSL_CITATION {"citationID":"t2EFrrOm","properties":{"formattedCitation":"Wahyu Dika Amir Pratama, \\uc0\\u8220{}Evaluasi Manajemen Pemberdayaan Masyarakat,\\uc0\\u8221{} {\\i{}J+ Plus Unesa} 5, no. 1 (2016).","plainCitation":"Wahyu Dika Amir Pratama, “Evaluasi Manajemen Pemberdayaan Masyarakat,” J+ Plus Unesa 5, no. 1 (2016).","noteIndex":5},"citationItems":[{"id":39,"uris":["http://zotero.org/users/local/ZUPyEtVt/items/IRK5TYVG"],"itemData":{"id":39,"type":"article-journal","container-title":"J+ Plus Unesa","ISSN":"2337-9286","issue":"1","journalAbbreviation":"J+ Plus Unesa","title":"Evaluasi Manajemen Pemberdayaan Masyarakat","volume":"5","author":[{"family":"Pratama","given":"Wahyu Dika Amir"}],"issued":{"date-parts":[["2016"]]}}}],"schema":"https://github.com/citation-style-language/schema/raw/master/csl-citation.json"} </w:instrText>
      </w:r>
      <w:r>
        <w:fldChar w:fldCharType="separate"/>
      </w:r>
      <w:r w:rsidRPr="00B52F47">
        <w:rPr>
          <w:szCs w:val="24"/>
        </w:rPr>
        <w:t xml:space="preserve">Wahyu Dika Amir Pratama, “Evaluasi Manajemen Pemberdayaan Masyarakat,” </w:t>
      </w:r>
      <w:r w:rsidRPr="00B52F47">
        <w:rPr>
          <w:i/>
          <w:iCs/>
          <w:szCs w:val="24"/>
        </w:rPr>
        <w:t>J+ Plus Unesa</w:t>
      </w:r>
      <w:r w:rsidRPr="00B52F47">
        <w:rPr>
          <w:szCs w:val="24"/>
        </w:rPr>
        <w:t xml:space="preserve"> 5, no. 1 (2016).</w:t>
      </w:r>
      <w:r>
        <w:fldChar w:fldCharType="end"/>
      </w:r>
    </w:p>
  </w:footnote>
  <w:footnote w:id="7">
    <w:p w:rsidR="00620BB5" w:rsidRPr="00620BB5" w:rsidRDefault="00620BB5">
      <w:pPr>
        <w:pStyle w:val="FootnoteText"/>
        <w:rPr>
          <w:lang w:val="en-US"/>
        </w:rPr>
      </w:pPr>
      <w:r>
        <w:rPr>
          <w:rStyle w:val="FootnoteReference"/>
        </w:rPr>
        <w:footnoteRef/>
      </w:r>
      <w:r>
        <w:t xml:space="preserve"> </w:t>
      </w:r>
      <w:r>
        <w:fldChar w:fldCharType="begin"/>
      </w:r>
      <w:r w:rsidR="001B4026">
        <w:instrText xml:space="preserve"> ADDIN ZOTERO_ITEM CSL_CITATION {"citationID":"V77ZEg0l","properties":{"formattedCitation":"Saeful, \\uc0\\u8220{}Konsep Pemberdayaan Masyarakat Dalam Islam.\\uc0\\u8221{}","plainCitation":"Saeful, “Konsep Pemberdayaan Masyarakat Dalam Islam.”","noteIndex":6},"citationItems":[{"id":37,"uris":["http://zotero.org/users/local/ZUPyEtVt/items/HIF4JK43"],"itemData":{"id":37,"type":"article-journal","container-title":"Syar'ie: Jurnal Pemikiran Ekonomi Islam","ISSN":"2715-6257","issue":"3","journalAbbreviation":"Syar'ie: Jurnal Pemikiran Ekonomi Islam","page":"1-17","title":"Konsep Pemberdayaan Masyarakat Dalam Islam","volume":"3","author":[{"family":"Saeful","given":"Achmad"}],"issued":{"date-parts":[["2020"]]}}}],"schema":"https://github.com/citation-style-language/schema/raw/master/csl-citation.json"} </w:instrText>
      </w:r>
      <w:r>
        <w:fldChar w:fldCharType="separate"/>
      </w:r>
      <w:r w:rsidR="00B52F47" w:rsidRPr="00B52F47">
        <w:rPr>
          <w:szCs w:val="24"/>
        </w:rPr>
        <w:t>Saeful, “Konsep Pemberdayaan Masyarakat Dalam Islam.”</w:t>
      </w:r>
      <w:r>
        <w:fldChar w:fldCharType="end"/>
      </w:r>
    </w:p>
  </w:footnote>
  <w:footnote w:id="8">
    <w:p w:rsidR="00645ED5" w:rsidRPr="00645ED5" w:rsidRDefault="00645ED5">
      <w:pPr>
        <w:pStyle w:val="FootnoteText"/>
        <w:rPr>
          <w:lang w:val="en-US"/>
        </w:rPr>
      </w:pPr>
      <w:r>
        <w:rPr>
          <w:rStyle w:val="FootnoteReference"/>
        </w:rPr>
        <w:footnoteRef/>
      </w:r>
      <w:r>
        <w:t xml:space="preserve"> </w:t>
      </w:r>
      <w:r>
        <w:fldChar w:fldCharType="begin"/>
      </w:r>
      <w:r w:rsidR="001B4026">
        <w:instrText xml:space="preserve"> ADDIN ZOTERO_ITEM CSL_CITATION {"citationID":"9gdfgBgX","properties":{"formattedCitation":"Kesi Widjajanti, \\uc0\\u8220{}Model Pemberdayaan Masyarakat,\\uc0\\u8221{} 2011.","plainCitation":"Kesi Widjajanti, “Model Pemberdayaan Masyarakat,” 2011.","noteIndex":7},"citationItems":[{"id":36,"uris":["http://zotero.org/users/local/ZUPyEtVt/items/REXXZKII"],"itemData":{"id":36,"type":"article-journal","ISSN":"1411-6081","note":"publisher: lppmums","title":"Model pemberdayaan masyarakat","author":[{"family":"Widjajanti","given":"Kesi"}],"issued":{"date-parts":[["2011"]]}}}],"schema":"https://github.com/citation-style-language/schema/raw/master/csl-citation.json"} </w:instrText>
      </w:r>
      <w:r>
        <w:fldChar w:fldCharType="separate"/>
      </w:r>
      <w:r w:rsidR="001B4026" w:rsidRPr="001B4026">
        <w:rPr>
          <w:szCs w:val="24"/>
        </w:rPr>
        <w:t>Kesi Widjajanti, “Model Pemberdayaan Masyarakat,” 2011.</w:t>
      </w:r>
      <w:r>
        <w:fldChar w:fldCharType="end"/>
      </w:r>
    </w:p>
  </w:footnote>
  <w:footnote w:id="9">
    <w:p w:rsidR="00645ED5" w:rsidRPr="00645ED5" w:rsidRDefault="00645ED5">
      <w:pPr>
        <w:pStyle w:val="FootnoteText"/>
        <w:rPr>
          <w:lang w:val="en-US"/>
        </w:rPr>
      </w:pPr>
      <w:r>
        <w:rPr>
          <w:rStyle w:val="FootnoteReference"/>
        </w:rPr>
        <w:footnoteRef/>
      </w:r>
      <w:r>
        <w:t xml:space="preserve"> </w:t>
      </w:r>
      <w:r>
        <w:fldChar w:fldCharType="begin"/>
      </w:r>
      <w:r w:rsidR="001B4026">
        <w:instrText xml:space="preserve"> ADDIN ZOTERO_ITEM CSL_CITATION {"citationID":"vDnHgyLO","properties":{"formattedCitation":"Dedeh Maryani and Ruth Roselin E Nainggolan, {\\i{}Pemberdayaan Masyarakat} (Deepublish, 2019).","plainCitation":"Dedeh Maryani and Ruth Roselin E Nainggolan, Pemberdayaan Masyarakat (Deepublish, 2019).","noteIndex":8},"citationItems":[{"id":33,"uris":["http://zotero.org/users/local/ZUPyEtVt/items/T5D5PE2Y"],"itemData":{"id":33,"type":"book","ISBN":"6230201690","publisher":"Deepublish","title":"Pemberdayaan masyarakat","author":[{"family":"Maryani","given":"Dedeh"},{"family":"Nainggolan","given":"Ruth Roselin E"}],"issued":{"date-parts":[["2019"]]}}}],"schema":"https://github.com/citation-style-language/schema/raw/master/csl-citation.json"} </w:instrText>
      </w:r>
      <w:r>
        <w:fldChar w:fldCharType="separate"/>
      </w:r>
      <w:r w:rsidRPr="00645ED5">
        <w:rPr>
          <w:szCs w:val="24"/>
        </w:rPr>
        <w:t xml:space="preserve">Dedeh Maryani and Ruth Roselin E Nainggolan, </w:t>
      </w:r>
      <w:r w:rsidRPr="00645ED5">
        <w:rPr>
          <w:i/>
          <w:iCs/>
          <w:szCs w:val="24"/>
        </w:rPr>
        <w:t>Pemberdayaan Masyarakat</w:t>
      </w:r>
      <w:r w:rsidRPr="00645ED5">
        <w:rPr>
          <w:szCs w:val="24"/>
        </w:rPr>
        <w:t xml:space="preserve"> (Deepublish, 2019).</w:t>
      </w:r>
      <w:r>
        <w:fldChar w:fldCharType="end"/>
      </w:r>
    </w:p>
  </w:footnote>
  <w:footnote w:id="10">
    <w:p w:rsidR="001D4232" w:rsidRPr="001D4232" w:rsidRDefault="001D4232">
      <w:pPr>
        <w:pStyle w:val="FootnoteText"/>
        <w:rPr>
          <w:lang w:val="en-US"/>
        </w:rPr>
      </w:pPr>
      <w:r>
        <w:rPr>
          <w:rStyle w:val="FootnoteReference"/>
        </w:rPr>
        <w:footnoteRef/>
      </w:r>
      <w:r>
        <w:t xml:space="preserve"> </w:t>
      </w:r>
      <w:r>
        <w:fldChar w:fldCharType="begin"/>
      </w:r>
      <w:r w:rsidR="001B4026">
        <w:instrText xml:space="preserve"> ADDIN ZOTERO_ITEM CSL_CITATION {"citationID":"XXIjA1Ck","properties":{"formattedCitation":"SIP ARISMAN, Rahmi Hidayati, and Juharmen Juharmen, \\uc0\\u8220{}PERAN DINAS PARIWISATA DAN KEBUDAYAAN KOTA JAMBI DALAM PENGEMBANGAN OBJEK WISATA DANAU SIPIN GUNA MENINGKATKAN PENDAPATAN ASLI DAERAH,\\uc0\\u8221{} 2019.","plainCitation":"SIP ARISMAN, Rahmi Hidayati, and Juharmen Juharmen, “PERAN DINAS PARIWISATA DAN KEBUDAYAAN KOTA JAMBI DALAM PENGEMBANGAN OBJEK WISATA DANAU SIPIN GUNA MENINGKATKAN PENDAPATAN ASLI DAERAH,” 2019.","noteIndex":9},"citationItems":[{"id":26,"uris":["http://zotero.org/users/local/ZUPyEtVt/items/NYYS92SK"],"itemData":{"id":26,"type":"article-journal","note":"publisher: UIN SULTHAN THAHA SAIFUDDIN JAMBI","title":"PERAN DINAS PARIWISATA DAN KEBUDAYAAN KOTA JAMBI DALAM PENGEMBANGAN OBJEK WISATA DANAU SIPIN GUNA MENINGKATKAN PENDAPATAN ASLI DAERAH","author":[{"family":"ARISMAN","given":"SIP"},{"family":"Hidayati","given":"Rahmi"},{"family":"Juharmen","given":"Juharmen"}],"issued":{"date-parts":[["2019"]]}}}],"schema":"https://github.com/citation-style-language/schema/raw/master/csl-citation.json"} </w:instrText>
      </w:r>
      <w:r>
        <w:fldChar w:fldCharType="separate"/>
      </w:r>
      <w:r w:rsidR="001B4026" w:rsidRPr="001B4026">
        <w:rPr>
          <w:szCs w:val="24"/>
        </w:rPr>
        <w:t>SIP ARISMAN, Rahmi Hidayati, and Juharmen Juharmen, “PERAN DINAS PARIWISATA DAN KEBUDAYAAN KOTA JAMBI DALAM PENGEMBANGAN OBJEK WISATA DANAU SIPIN GUNA MENINGKATKAN PENDAPATAN ASLI DAERAH,” 2019.</w:t>
      </w:r>
      <w:r>
        <w:fldChar w:fldCharType="end"/>
      </w:r>
    </w:p>
  </w:footnote>
  <w:footnote w:id="11">
    <w:p w:rsidR="007217B3" w:rsidRPr="007217B3" w:rsidRDefault="007217B3">
      <w:pPr>
        <w:pStyle w:val="FootnoteText"/>
        <w:rPr>
          <w:lang w:val="en-US"/>
        </w:rPr>
      </w:pPr>
      <w:r>
        <w:rPr>
          <w:rStyle w:val="FootnoteReference"/>
        </w:rPr>
        <w:footnoteRef/>
      </w:r>
      <w:r>
        <w:t xml:space="preserve"> </w:t>
      </w:r>
      <w:r>
        <w:fldChar w:fldCharType="begin"/>
      </w:r>
      <w:r w:rsidR="001B4026">
        <w:instrText xml:space="preserve"> ADDIN ZOTERO_ITEM CSL_CITATION {"citationID":"IlLQAnGN","properties":{"formattedCitation":"Syarif Fasha, Walikota Jambi, {\\i{}Wawancara Dengan Penulis, 25 Oktober 2021, Kota Jamb}, n.d.","plainCitation":"Syarif Fasha, Walikota Jambi, Wawancara Dengan Penulis, 25 Oktober 2021, Kota Jamb, n.d.","noteIndex":10},"citationItems":[{"id":31,"uris":["http://zotero.org/users/local/ZUPyEtVt/items/RGEWAC7G"],"itemData":{"id":31,"type":"song","title":"Wawancara dengan Penulis, 25 Oktober 2021, Kota Jamb","author":[{"family":"","given":"Syarif Fasha, Walikota Jambi"}]}}],"schema":"https://github.com/citation-style-language/schema/raw/master/csl-citation.json"} </w:instrText>
      </w:r>
      <w:r>
        <w:fldChar w:fldCharType="separate"/>
      </w:r>
      <w:r w:rsidRPr="007217B3">
        <w:rPr>
          <w:szCs w:val="24"/>
        </w:rPr>
        <w:t xml:space="preserve">Syarif Fasha, Walikota Jambi, </w:t>
      </w:r>
      <w:r w:rsidRPr="007217B3">
        <w:rPr>
          <w:i/>
          <w:iCs/>
          <w:szCs w:val="24"/>
        </w:rPr>
        <w:t>Wawancara Dengan Penulis, 25 Oktober 2021, Kota Jamb</w:t>
      </w:r>
      <w:r w:rsidRPr="007217B3">
        <w:rPr>
          <w:szCs w:val="24"/>
        </w:rPr>
        <w:t>, n.d.</w:t>
      </w:r>
      <w:r>
        <w:fldChar w:fldCharType="end"/>
      </w:r>
    </w:p>
  </w:footnote>
  <w:footnote w:id="12">
    <w:p w:rsidR="001D4232" w:rsidRPr="001D4232" w:rsidRDefault="001D4232">
      <w:pPr>
        <w:pStyle w:val="FootnoteText"/>
        <w:rPr>
          <w:lang w:val="en-US"/>
        </w:rPr>
      </w:pPr>
      <w:r>
        <w:rPr>
          <w:rStyle w:val="FootnoteReference"/>
        </w:rPr>
        <w:footnoteRef/>
      </w:r>
      <w:r>
        <w:t xml:space="preserve"> </w:t>
      </w:r>
      <w:r>
        <w:fldChar w:fldCharType="begin"/>
      </w:r>
      <w:r w:rsidR="001B4026">
        <w:instrText xml:space="preserve"> ADDIN ZOTERO_ITEM CSL_CITATION {"citationID":"TJ5tGH4V","properties":{"formattedCitation":"Lia Nurmalia, \\uc0\\u8220{}Kebijakan Pendidikan Di Kota Tangerang (Studi Kasus: Periode Walikota Wahidin Halim),\\uc0\\u8221{} n.d.","plainCitation":"Lia Nurmalia, “Kebijakan Pendidikan Di Kota Tangerang (Studi Kasus: Periode Walikota Wahidin Halim),” n.d.","noteIndex":11},"citationItems":[{"id":27,"uris":["http://zotero.org/users/local/ZUPyEtVt/items/BCVLH6VQ"],"itemData":{"id":27,"type":"article-journal","title":"Kebijakan pendidikan di Kota Tangerang (studi kasus: periode Walikota Wahidin Halim)","author":[{"family":"Nurmalia","given":"Lia"}]}}],"schema":"https://github.com/citation-style-language/schema/raw/master/csl-citation.json"} </w:instrText>
      </w:r>
      <w:r>
        <w:fldChar w:fldCharType="separate"/>
      </w:r>
      <w:r w:rsidR="001B4026" w:rsidRPr="001B4026">
        <w:rPr>
          <w:szCs w:val="24"/>
        </w:rPr>
        <w:t>Lia Nurmalia, “Kebijakan Pendidikan Di Kota Tangerang (Studi Kasus: Periode Walikota Wahidin Halim),” n.d.</w:t>
      </w:r>
      <w:r>
        <w:fldChar w:fldCharType="end"/>
      </w:r>
    </w:p>
  </w:footnote>
  <w:footnote w:id="13">
    <w:p w:rsidR="00645ED5" w:rsidRPr="00645ED5" w:rsidRDefault="00645ED5">
      <w:pPr>
        <w:pStyle w:val="FootnoteText"/>
        <w:rPr>
          <w:lang w:val="en-US"/>
        </w:rPr>
      </w:pPr>
      <w:r>
        <w:rPr>
          <w:rStyle w:val="FootnoteReference"/>
        </w:rPr>
        <w:footnoteRef/>
      </w:r>
      <w:r>
        <w:t xml:space="preserve"> </w:t>
      </w:r>
      <w:r>
        <w:fldChar w:fldCharType="begin"/>
      </w:r>
      <w:r w:rsidR="001B4026">
        <w:instrText xml:space="preserve"> ADDIN ZOTERO_ITEM CSL_CITATION {"citationID":"spmdnJnM","properties":{"formattedCitation":"Manahati Zebua, {\\i{}Pemasaran Pariwisata: Menuju Festival Sail Daerah} (Deepublish, 2016).","plainCitation":"Manahati Zebua, Pemasaran Pariwisata: Menuju Festival Sail Daerah (Deepublish, 2016).","noteIndex":12},"citationItems":[{"id":34,"uris":["http://zotero.org/users/local/ZUPyEtVt/items/BPC5RADD"],"itemData":{"id":34,"type":"book","ISBN":"602-401-129-6","publisher":"Deepublish","title":"Pemasaran Pariwisata: Menuju Festival Sail Daerah","author":[{"family":"Zebua","given":"Manahati"}],"issued":{"date-parts":[["2016"]]}}}],"schema":"https://github.com/citation-style-language/schema/raw/master/csl-citation.json"} </w:instrText>
      </w:r>
      <w:r>
        <w:fldChar w:fldCharType="separate"/>
      </w:r>
      <w:r w:rsidRPr="00645ED5">
        <w:rPr>
          <w:szCs w:val="24"/>
        </w:rPr>
        <w:t xml:space="preserve">Manahati Zebua, </w:t>
      </w:r>
      <w:r w:rsidRPr="00645ED5">
        <w:rPr>
          <w:i/>
          <w:iCs/>
          <w:szCs w:val="24"/>
        </w:rPr>
        <w:t>Pemasaran Pariwisata: Menuju Festival Sail Daerah</w:t>
      </w:r>
      <w:r w:rsidRPr="00645ED5">
        <w:rPr>
          <w:szCs w:val="24"/>
        </w:rPr>
        <w:t xml:space="preserve"> (Deepublish, 2016).</w:t>
      </w:r>
      <w:r>
        <w:fldChar w:fldCharType="end"/>
      </w:r>
    </w:p>
  </w:footnote>
  <w:footnote w:id="14">
    <w:p w:rsidR="00645ED5" w:rsidRPr="00645ED5" w:rsidRDefault="00645ED5">
      <w:pPr>
        <w:pStyle w:val="FootnoteText"/>
        <w:rPr>
          <w:lang w:val="en-US"/>
        </w:rPr>
      </w:pPr>
      <w:r>
        <w:rPr>
          <w:rStyle w:val="FootnoteReference"/>
        </w:rPr>
        <w:footnoteRef/>
      </w:r>
      <w:r>
        <w:t xml:space="preserve"> </w:t>
      </w:r>
      <w:r>
        <w:fldChar w:fldCharType="begin"/>
      </w:r>
      <w:r w:rsidR="001B4026">
        <w:instrText xml:space="preserve"> ADDIN ZOTERO_ITEM CSL_CITATION {"citationID":"XdWL9zIJ","properties":{"formattedCitation":"Karmila Muchtar, \\uc0\\u8220{}Penerapan Komunikasi Partisipatif Pada Pembangunan Di Indonesia,\\uc0\\u8221{} {\\i{}Makna: Jurnal Kajian Komunikasi, Bahasa, Dan Budaya} 1, no. 1 (2016): 20\\uc0\\u8211{}32.","plainCitation":"Karmila Muchtar, “Penerapan Komunikasi Partisipatif Pada Pembangunan Di Indonesia,” Makna: Jurnal Kajian Komunikasi, Bahasa, Dan Budaya 1, no. 1 (2016): 20–32.","noteIndex":13},"citationItems":[{"id":35,"uris":["http://zotero.org/users/local/ZUPyEtVt/items/3YEUCFI2"],"itemData":{"id":35,"type":"article-journal","container-title":"Makna: Jurnal Kajian Komunikasi, Bahasa, dan Budaya","ISSN":"2528-1968","issue":"1","journalAbbreviation":"Makna: Jurnal Kajian Komunikasi, Bahasa, dan Budaya","page":"20-32","title":"Penerapan komunikasi partisipatif pada pembangunan di Indonesia","volume":"1","author":[{"family":"Muchtar","given":"Karmila"}],"issued":{"date-parts":[["2016"]]}}}],"schema":"https://github.com/citation-style-language/schema/raw/master/csl-citation.json"} </w:instrText>
      </w:r>
      <w:r>
        <w:fldChar w:fldCharType="separate"/>
      </w:r>
      <w:r w:rsidR="001B4026" w:rsidRPr="001B4026">
        <w:rPr>
          <w:szCs w:val="24"/>
        </w:rPr>
        <w:t xml:space="preserve">Karmila Muchtar, “Penerapan Komunikasi Partisipatif Pada Pembangunan Di Indonesia,” </w:t>
      </w:r>
      <w:r w:rsidR="001B4026" w:rsidRPr="001B4026">
        <w:rPr>
          <w:i/>
          <w:iCs/>
          <w:szCs w:val="24"/>
        </w:rPr>
        <w:t>Makna: Jurnal Kajian Komunikasi, Bahasa, Dan Budaya</w:t>
      </w:r>
      <w:r w:rsidR="001B4026" w:rsidRPr="001B4026">
        <w:rPr>
          <w:szCs w:val="24"/>
        </w:rPr>
        <w:t xml:space="preserve"> 1, no. 1 (2016): 20–32.</w:t>
      </w:r>
      <w:r>
        <w:fldChar w:fldCharType="end"/>
      </w:r>
    </w:p>
  </w:footnote>
  <w:footnote w:id="15">
    <w:p w:rsidR="007217B3" w:rsidRPr="007217B3" w:rsidRDefault="007217B3">
      <w:pPr>
        <w:pStyle w:val="FootnoteText"/>
        <w:rPr>
          <w:lang w:val="en-US"/>
        </w:rPr>
      </w:pPr>
      <w:r>
        <w:rPr>
          <w:rStyle w:val="FootnoteReference"/>
        </w:rPr>
        <w:footnoteRef/>
      </w:r>
      <w:r>
        <w:t xml:space="preserve"> </w:t>
      </w:r>
      <w:r>
        <w:fldChar w:fldCharType="begin"/>
      </w:r>
      <w:r w:rsidR="001B4026">
        <w:instrText xml:space="preserve"> ADDIN ZOTERO_ITEM CSL_CITATION {"citationID":"HRBN7Lra","properties":{"formattedCitation":"Ahmad AK Muda, \\uc0\\u8220{}Kamus Lengkap Bahasa Indonesia,\\uc0\\u8221{} {\\i{}Jakarta: Reality Publisher}, 2006.","plainCitation":"Ahmad AK Muda, “Kamus Lengkap Bahasa Indonesia,” Jakarta: Reality Publisher, 2006.","noteIndex":14},"citationItems":[{"id":28,"uris":["http://zotero.org/users/local/ZUPyEtVt/items/VWCSJKL7"],"itemData":{"id":28,"type":"article-journal","container-title":"Jakarta: Reality Publisher","journalAbbreviation":"Jakarta: Reality Publisher","title":"Kamus Lengkap Bahasa Indonesia","author":[{"family":"Muda","given":"Ahmad AK"}],"issued":{"date-parts":[["2006"]]}}}],"schema":"https://github.com/citation-style-language/schema/raw/master/csl-citation.json"} </w:instrText>
      </w:r>
      <w:r>
        <w:fldChar w:fldCharType="separate"/>
      </w:r>
      <w:r w:rsidR="001B4026" w:rsidRPr="001B4026">
        <w:rPr>
          <w:szCs w:val="24"/>
        </w:rPr>
        <w:t xml:space="preserve">Ahmad AK Muda, “Kamus Lengkap Bahasa Indonesia,” </w:t>
      </w:r>
      <w:r w:rsidR="001B4026" w:rsidRPr="001B4026">
        <w:rPr>
          <w:i/>
          <w:iCs/>
          <w:szCs w:val="24"/>
        </w:rPr>
        <w:t>Jakarta: Reality Publisher</w:t>
      </w:r>
      <w:r w:rsidR="001B4026" w:rsidRPr="001B4026">
        <w:rPr>
          <w:szCs w:val="24"/>
        </w:rPr>
        <w:t>, 2006.</w:t>
      </w:r>
      <w:r>
        <w:fldChar w:fldCharType="end"/>
      </w:r>
    </w:p>
  </w:footnote>
  <w:footnote w:id="16">
    <w:p w:rsidR="007217B3" w:rsidRPr="007217B3" w:rsidRDefault="007217B3">
      <w:pPr>
        <w:pStyle w:val="FootnoteText"/>
        <w:rPr>
          <w:lang w:val="en-US"/>
        </w:rPr>
      </w:pPr>
      <w:r>
        <w:rPr>
          <w:rStyle w:val="FootnoteReference"/>
        </w:rPr>
        <w:footnoteRef/>
      </w:r>
      <w:r>
        <w:t xml:space="preserve"> </w:t>
      </w:r>
      <w:r>
        <w:fldChar w:fldCharType="begin"/>
      </w:r>
      <w:r w:rsidR="001B4026">
        <w:instrText xml:space="preserve"> ADDIN ZOTERO_ITEM CSL_CITATION {"citationID":"TByGWEXR","properties":{"formattedCitation":"Widyabakti Sabatari, \\uc0\\u8220{}Seni: Antara Bentuk Dan Isi,\\uc0\\u8221{} {\\i{}Imaji} 4, no. 2 (2006).","plainCitation":"Widyabakti Sabatari, “Seni: Antara Bentuk Dan Isi,” Imaji 4, no. 2 (2006).","noteIndex":15},"citationItems":[{"id":29,"uris":["http://zotero.org/users/local/ZUPyEtVt/items/PVW8QTAJ"],"itemData":{"id":29,"type":"article-journal","container-title":"Imaji","ISSN":"2580-0175","issue":"2","journalAbbreviation":"Imaji","title":"Seni: antara bentuk dan isi","volume":"4","author":[{"family":"Sabatari","given":"Widyabakti"}],"issued":{"date-parts":[["2006"]]}}}],"schema":"https://github.com/citation-style-language/schema/raw/master/csl-citation.json"} </w:instrText>
      </w:r>
      <w:r>
        <w:fldChar w:fldCharType="separate"/>
      </w:r>
      <w:r w:rsidRPr="007217B3">
        <w:rPr>
          <w:szCs w:val="24"/>
        </w:rPr>
        <w:t xml:space="preserve">Widyabakti Sabatari, “Seni: Antara Bentuk Dan Isi,” </w:t>
      </w:r>
      <w:r w:rsidRPr="007217B3">
        <w:rPr>
          <w:i/>
          <w:iCs/>
          <w:szCs w:val="24"/>
        </w:rPr>
        <w:t>Imaji</w:t>
      </w:r>
      <w:r w:rsidRPr="007217B3">
        <w:rPr>
          <w:szCs w:val="24"/>
        </w:rPr>
        <w:t xml:space="preserve"> 4, no. 2 (2006).</w:t>
      </w:r>
      <w:r>
        <w:fldChar w:fldCharType="end"/>
      </w:r>
    </w:p>
  </w:footnote>
  <w:footnote w:id="17">
    <w:p w:rsidR="001B4026" w:rsidRPr="001B4026" w:rsidRDefault="001B4026">
      <w:pPr>
        <w:pStyle w:val="FootnoteText"/>
        <w:rPr>
          <w:lang w:val="en-US"/>
        </w:rPr>
      </w:pPr>
      <w:r>
        <w:rPr>
          <w:rStyle w:val="FootnoteReference"/>
        </w:rPr>
        <w:footnoteRef/>
      </w:r>
      <w:r>
        <w:t xml:space="preserve"> </w:t>
      </w:r>
      <w:r>
        <w:fldChar w:fldCharType="begin"/>
      </w:r>
      <w:r>
        <w:instrText xml:space="preserve"> ADDIN ZOTERO_ITEM CSL_CITATION {"citationID":"RXZRUg1S","properties":{"formattedCitation":"Ardiyansyah Ardiyansyah, Fahrizal Fahrizal, and Adila Solida, \\uc0\\u8220{}Komunikasi Pemasaran Terpadu UMKM Area Wisata Tugu Keris Siginjai Di Era New Normal,\\uc0\\u8221{} {\\i{}Ekonomis: Journal of Economics and Business} 6, no. 1 (March 29, 2022): 328\\uc0\\u8211{}32, https://doi.org/10.33087/ekonomis.v6i1.482.","plainCitation":"Ardiyansyah Ardiyansyah, Fahrizal Fahrizal, and Adila Solida, “Komunikasi Pemasaran Terpadu UMKM Area Wisata Tugu Keris Siginjai Di Era New Normal,” Ekonomis: Journal of Economics and Business 6, no. 1 (March 29, 2022): 328–32, https://doi.org/10.33087/ekonomis.v6i1.482.","noteIndex":17},"citationItems":[{"id":59,"uris":["http://zotero.org/users/local/ZUPyEtVt/items/CPW3QV4M"],"itemData":{"id":59,"type":"article-journal","abstract":"Many Micro, Small and Medium Enterprises (MSMEs) both in the production sector and in the service business sector have been hit by various challenges due to the COVID-19 pandemic. Among these challenges are a significant decline in turnover, a decrease in customers, difficult to obtain raw materials, and challenges to marketing activities due to government policies related to limiting public interaction and also implementing health protocols throughout Indonesia, including the tourist area of Tugu Keris Siginjai. Jambi City. Currently, MSME actors in the Tugu Keris Siginjai tourist area are faced with the era of a new order or what is known as the new normal. The current New Normal era provides opportunities and challenges for MSME actors to rebuild their businesses which had slumped during the pandemic. This research was conducted with the aim of analyzing integrated marketing communications for SMEs in the Tugu Keris Siginjai Tourism Area, Jambi City in the new normal era. The researcher uses a qualitative research approach to explain the integrated marketing communication carried out by MSMEs in the new normal era which is described in the form of words and a comprehensive picture. From the results of this study it was found that the adaptation of the concept of integrated marketing communication in the new normal era by MSMEs in the Tugu Keris Siginjai tourist area in Jambi City includes elements of advertising, direct marketing, public relations and sales promotions that have not been maximally implemented, this is due to the limited budget for carrying out activities. Integrated marketing communication, especially in the current new normal era, so that not all components or elements of integrated marketing communication can be applied.","container-title":"Ekonomis: Journal of Economics and Business","DOI":"10.33087/ekonomis.v6i1.482","ISSN":"2597-8829","issue":"1","language":"en","license":"Copyright (c) 2022 Ekonomis: Journal of Economics and Business","note":"number: 1","page":"328-332","source":"ekonomis.unbari.ac.id","title":"Komunikasi Pemasaran Terpadu UMKM Area Wisata Tugu Keris Siginjai di Era New Normal","volume":"6","author":[{"family":"Ardiyansyah","given":"Ardiyansyah"},{"family":"Fahrizal","given":"Fahrizal"},{"family":"Solida","given":"Adila"}],"issued":{"date-parts":[["2022",3,29]]}}}],"schema":"https://github.com/citation-style-language/schema/raw/master/csl-citation.json"} </w:instrText>
      </w:r>
      <w:r>
        <w:fldChar w:fldCharType="separate"/>
      </w:r>
      <w:r w:rsidRPr="001B4026">
        <w:rPr>
          <w:szCs w:val="24"/>
        </w:rPr>
        <w:t xml:space="preserve">Ardiyansyah Ardiyansyah, Fahrizal Fahrizal, and Adila Solida, “Komunikasi Pemasaran Terpadu UMKM Area Wisata Tugu Keris Siginjai Di Era New Normal,” </w:t>
      </w:r>
      <w:r w:rsidRPr="001B4026">
        <w:rPr>
          <w:i/>
          <w:iCs/>
          <w:szCs w:val="24"/>
        </w:rPr>
        <w:t>Ekonomis: Journal of Economics and Business</w:t>
      </w:r>
      <w:r w:rsidRPr="001B4026">
        <w:rPr>
          <w:szCs w:val="24"/>
        </w:rPr>
        <w:t xml:space="preserve"> 6, no. 1 (March 29, 2022): 328–32, https://doi.org/10.33087/ekonomis.v6i1.482.</w:t>
      </w:r>
      <w:r>
        <w:fldChar w:fldCharType="end"/>
      </w:r>
    </w:p>
  </w:footnote>
  <w:footnote w:id="18">
    <w:p w:rsidR="007217B3" w:rsidRPr="007217B3" w:rsidRDefault="007217B3">
      <w:pPr>
        <w:pStyle w:val="FootnoteText"/>
        <w:rPr>
          <w:lang w:val="en-US"/>
        </w:rPr>
      </w:pPr>
      <w:r>
        <w:rPr>
          <w:rStyle w:val="FootnoteReference"/>
        </w:rPr>
        <w:footnoteRef/>
      </w:r>
      <w:r>
        <w:t xml:space="preserve"> </w:t>
      </w:r>
      <w:r>
        <w:fldChar w:fldCharType="begin"/>
      </w:r>
      <w:r w:rsidR="001B4026">
        <w:instrText xml:space="preserve"> ADDIN ZOTERO_ITEM CSL_CITATION {"citationID":"SQgmCVVT","properties":{"formattedCitation":"Zainul Bahri, Inisiator Kelompok Batik Sipin Jajaran, \\uc0\\u8220{}Wawancara Dengan Penulis, 4 Januari 2022, Kelurahan Legok Kecamatan Danau Sipin Kota Jambi, Rekaman Audio.,\\uc0\\u8221{} n.d.","plainCitation":"Zainul Bahri, Inisiator Kelompok Batik Sipin Jajaran, “Wawancara Dengan Penulis, 4 Januari 2022, Kelurahan Legok Kecamatan Danau Sipin Kota Jambi, Rekaman Audio.,” n.d.","noteIndex":18},"citationItems":[{"id":30,"uris":["http://zotero.org/users/local/ZUPyEtVt/items/Z7HL7BDK"],"itemData":{"id":30,"type":"document","title":"Wawancara dengan Penulis, 4 Januari 2022, Kelurahan Legok Kecamatan Danau Sipin Kota Jambi, Rekaman Audio.","author":[{"family":"","given":"Zainul Bahri, Inisiator Kelompok Batik Sipin Jajaran"}]}}],"schema":"https://github.com/citation-style-language/schema/raw/master/csl-citation.json"} </w:instrText>
      </w:r>
      <w:r>
        <w:fldChar w:fldCharType="separate"/>
      </w:r>
      <w:r w:rsidRPr="007217B3">
        <w:rPr>
          <w:szCs w:val="24"/>
        </w:rPr>
        <w:t>Zainul Bahri, Inisiator Kelompok Batik Sipin Jajaran, “Wawancara Dengan Penulis, 4 Januari 2022, Kelurahan Legok Kecamatan Danau Sipin Kota Jambi, Rekaman Audio.,” n.d.</w:t>
      </w:r>
      <w:r>
        <w:fldChar w:fldCharType="end"/>
      </w:r>
    </w:p>
  </w:footnote>
  <w:footnote w:id="19">
    <w:p w:rsidR="00645ED5" w:rsidRPr="00645ED5" w:rsidRDefault="00645ED5">
      <w:pPr>
        <w:pStyle w:val="FootnoteText"/>
        <w:rPr>
          <w:lang w:val="en-US"/>
        </w:rPr>
      </w:pPr>
      <w:r>
        <w:rPr>
          <w:rStyle w:val="FootnoteReference"/>
        </w:rPr>
        <w:footnoteRef/>
      </w:r>
      <w:r>
        <w:t xml:space="preserve"> </w:t>
      </w:r>
      <w:r>
        <w:fldChar w:fldCharType="begin"/>
      </w:r>
      <w:r w:rsidR="001B4026">
        <w:instrText xml:space="preserve"> ADDIN ZOTERO_ITEM CSL_CITATION {"citationID":"UYj14dW1","properties":{"formattedCitation":"[CSL STYLE ERROR: reference with no printed form.].","plainCitation":"[CSL STYLE ERROR: reference with no printed form.].","noteIndex":19},"citationItems":[{"id":30,"uris":["http://zotero.org/users/local/ZUPyEtVt/items/Z7HL7BDK"],"itemData":{"id":30,"type":"document","title":"Wawancara dengan Penulis, 4 Januari 2022, Kelurahan Legok Kecamatan Danau Sipin Kota Jambi, Rekaman Audio.","author":[{"family":"","given":"Zainul Bahri, Inisiator Kelompok Batik Sipin Jajaran"}]}}],"schema":"https://github.com/citation-style-language/schema/raw/master/csl-citation.json"} </w:instrText>
      </w:r>
      <w:r>
        <w:fldChar w:fldCharType="separate"/>
      </w:r>
      <w:r w:rsidR="001B4026" w:rsidRPr="001B4026">
        <w:t>[CSL STYLE ERROR: reference with no printed form.].</w:t>
      </w:r>
      <w:r>
        <w:fldChar w:fldCharType="end"/>
      </w:r>
    </w:p>
  </w:footnote>
  <w:footnote w:id="20">
    <w:p w:rsidR="00D84ADE" w:rsidRPr="0010483C" w:rsidRDefault="00D84ADE" w:rsidP="00D84ADE">
      <w:pPr>
        <w:pStyle w:val="FootnoteText"/>
        <w:ind w:firstLine="709"/>
        <w:jc w:val="both"/>
      </w:pPr>
      <w:r w:rsidRPr="0010483C">
        <w:rPr>
          <w:rStyle w:val="FootnoteReference"/>
        </w:rPr>
        <w:footnoteRef/>
      </w:r>
      <w:r w:rsidRPr="0010483C">
        <w:t>Zainul Bahri, Inisiator Kelompok Batik Sipin Jajaran, dengan Penulis, &amp; Januari 2022, Kelurahan Legok Kecamatan Danau Sipin Kota Jambi, Rekaman Audio.</w:t>
      </w:r>
    </w:p>
  </w:footnote>
  <w:footnote w:id="21">
    <w:p w:rsidR="00D84ADE" w:rsidRPr="0010483C" w:rsidRDefault="00D84ADE" w:rsidP="00D84ADE">
      <w:pPr>
        <w:pStyle w:val="FootnoteText"/>
        <w:ind w:firstLine="709"/>
        <w:jc w:val="both"/>
      </w:pPr>
      <w:r w:rsidRPr="0010483C">
        <w:rPr>
          <w:rStyle w:val="FootnoteReference"/>
        </w:rPr>
        <w:footnoteRef/>
      </w:r>
      <w:r w:rsidRPr="0010483C">
        <w:t>Zulkarnain, Kepala Kelurahan Legok, Wawancara dengan Penulis, 23 Januari 2022, Kelurahan Legok Kecamatan Danau Sipin Kota Jambi, Rekaman Audio dan Catatan Lapangan.</w:t>
      </w:r>
    </w:p>
  </w:footnote>
  <w:footnote w:id="22">
    <w:p w:rsidR="00D84ADE" w:rsidRPr="0010483C" w:rsidRDefault="00D84ADE" w:rsidP="00D84ADE">
      <w:pPr>
        <w:pStyle w:val="FootnoteText"/>
        <w:ind w:firstLine="709"/>
        <w:jc w:val="both"/>
      </w:pPr>
      <w:r w:rsidRPr="0010483C">
        <w:rPr>
          <w:rStyle w:val="FootnoteReference"/>
        </w:rPr>
        <w:footnoteRef/>
      </w:r>
      <w:r w:rsidRPr="0010483C">
        <w:t>Zulkarnain, Kepala Kelurahan Legok, Wawancara dengan Penulis, 23 Januari 2022, Kelurahan Legok Kecamatan Danau Sipin Kota Jambi, Rekaman Audio dan Catatan Lapangan.</w:t>
      </w:r>
    </w:p>
  </w:footnote>
  <w:footnote w:id="23">
    <w:p w:rsidR="00D84ADE" w:rsidRPr="0010483C" w:rsidRDefault="00D84ADE" w:rsidP="00D84ADE">
      <w:pPr>
        <w:pStyle w:val="FootnoteText"/>
        <w:ind w:firstLine="709"/>
      </w:pPr>
      <w:r w:rsidRPr="0010483C">
        <w:rPr>
          <w:rStyle w:val="FootnoteReference"/>
        </w:rPr>
        <w:footnoteRef/>
      </w:r>
      <w:r>
        <w:t>Observasi Penulis, Rumah Tenun (Tempat Kelompok Batik Sipin Jajaran), 6 Januari 2022.</w:t>
      </w:r>
    </w:p>
  </w:footnote>
  <w:footnote w:id="24">
    <w:p w:rsidR="00D84ADE" w:rsidRPr="007F50B1" w:rsidRDefault="00D84ADE" w:rsidP="00D84ADE">
      <w:pPr>
        <w:pStyle w:val="FootnoteText"/>
        <w:ind w:firstLine="709"/>
        <w:jc w:val="both"/>
      </w:pPr>
      <w:r w:rsidRPr="007F50B1">
        <w:rPr>
          <w:rStyle w:val="FootnoteReference"/>
        </w:rPr>
        <w:footnoteRef/>
      </w:r>
      <w:r w:rsidRPr="007F50B1">
        <w:t>Zulkarnain, Kepala Kelurahan Legok, Wawancara dengan Penulis, 23 Januari 2022, Kelurahan Legok Kecamatan Danau Sipin Kota Jambi, Rekaman Audio dan Catatan Lapangan.</w:t>
      </w:r>
    </w:p>
  </w:footnote>
  <w:footnote w:id="25">
    <w:p w:rsidR="00D84ADE" w:rsidRPr="007F50B1" w:rsidRDefault="00D84ADE" w:rsidP="00D84ADE">
      <w:pPr>
        <w:pStyle w:val="FootnoteText"/>
        <w:ind w:firstLine="709"/>
        <w:jc w:val="both"/>
      </w:pPr>
      <w:r w:rsidRPr="007F50B1">
        <w:rPr>
          <w:rStyle w:val="FootnoteReference"/>
        </w:rPr>
        <w:footnoteRef/>
      </w:r>
      <w:r w:rsidRPr="007F50B1">
        <w:t>Yani Oscar, Fasilitator Kelompok Batik Sipin Jajaran, Wawancara dengan Penulis, 16 Januari 2022, Galeri Sekar Kinanti Broni Kota Jambi, Rekaman Audio.</w:t>
      </w:r>
    </w:p>
  </w:footnote>
  <w:footnote w:id="26">
    <w:p w:rsidR="00D84ADE" w:rsidRPr="007F50B1" w:rsidRDefault="00D84ADE" w:rsidP="00D84ADE">
      <w:pPr>
        <w:pStyle w:val="FootnoteText"/>
        <w:ind w:firstLine="709"/>
        <w:jc w:val="both"/>
      </w:pPr>
      <w:r w:rsidRPr="007F50B1">
        <w:rPr>
          <w:rStyle w:val="FootnoteReference"/>
        </w:rPr>
        <w:footnoteRef/>
      </w:r>
      <w:r w:rsidRPr="007F50B1">
        <w:t>Yani Oscar, Fasilitator Kelompok Batik Sipin Jajaran, Wawancara dengan Penulis, 16 Januari 2022, Galeri Sekar Kinanti Broni Kota Jambi, Rekaman Audio.</w:t>
      </w:r>
    </w:p>
  </w:footnote>
  <w:footnote w:id="27">
    <w:p w:rsidR="00D84ADE" w:rsidRPr="007F50B1" w:rsidRDefault="00D84ADE" w:rsidP="00D84ADE">
      <w:pPr>
        <w:pStyle w:val="FootnoteText"/>
        <w:ind w:firstLine="709"/>
        <w:jc w:val="both"/>
      </w:pPr>
      <w:r w:rsidRPr="007F50B1">
        <w:rPr>
          <w:rStyle w:val="FootnoteReference"/>
        </w:rPr>
        <w:footnoteRef/>
      </w:r>
      <w:r w:rsidRPr="007F50B1">
        <w:t>Zainul Bahri, Inisiator Kelompok Batik Sipin Jajaran, Wawancara dengan Penulis, 7 Januari 2022, Kelurahan Legok Kecamatan Danau Sipin Kota Jambi, Rekaman Audio dan Catatan Lapangan.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00172"/>
    <w:multiLevelType w:val="hybridMultilevel"/>
    <w:tmpl w:val="21123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763894"/>
    <w:multiLevelType w:val="hybridMultilevel"/>
    <w:tmpl w:val="2D3CC562"/>
    <w:lvl w:ilvl="0" w:tplc="B03EC9A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nsid w:val="4D2539C0"/>
    <w:multiLevelType w:val="hybridMultilevel"/>
    <w:tmpl w:val="14D470D0"/>
    <w:lvl w:ilvl="0" w:tplc="3482D10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
    <w:nsid w:val="56B0659E"/>
    <w:multiLevelType w:val="hybridMultilevel"/>
    <w:tmpl w:val="C43CE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D2FCA"/>
    <w:multiLevelType w:val="hybridMultilevel"/>
    <w:tmpl w:val="61A21E82"/>
    <w:lvl w:ilvl="0" w:tplc="00CA8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75"/>
    <w:rsid w:val="001B4026"/>
    <w:rsid w:val="001D4232"/>
    <w:rsid w:val="001F0AD4"/>
    <w:rsid w:val="002E0DA3"/>
    <w:rsid w:val="0031712A"/>
    <w:rsid w:val="00332E75"/>
    <w:rsid w:val="00345732"/>
    <w:rsid w:val="00376BA1"/>
    <w:rsid w:val="00377C72"/>
    <w:rsid w:val="00403D8B"/>
    <w:rsid w:val="00406539"/>
    <w:rsid w:val="00461BC0"/>
    <w:rsid w:val="00620BB5"/>
    <w:rsid w:val="00645ED5"/>
    <w:rsid w:val="006E784F"/>
    <w:rsid w:val="007217B3"/>
    <w:rsid w:val="00746F16"/>
    <w:rsid w:val="007D26F4"/>
    <w:rsid w:val="008035B4"/>
    <w:rsid w:val="00826EF6"/>
    <w:rsid w:val="008C0332"/>
    <w:rsid w:val="008F3233"/>
    <w:rsid w:val="00966025"/>
    <w:rsid w:val="009D3BA7"/>
    <w:rsid w:val="00A370EE"/>
    <w:rsid w:val="00A74406"/>
    <w:rsid w:val="00B162C3"/>
    <w:rsid w:val="00B52F47"/>
    <w:rsid w:val="00B909B5"/>
    <w:rsid w:val="00BA3550"/>
    <w:rsid w:val="00C1245F"/>
    <w:rsid w:val="00C97B23"/>
    <w:rsid w:val="00D0708E"/>
    <w:rsid w:val="00D50CAB"/>
    <w:rsid w:val="00D84ADE"/>
    <w:rsid w:val="00E43C0C"/>
    <w:rsid w:val="00EC1E08"/>
    <w:rsid w:val="00F4400B"/>
    <w:rsid w:val="00FA2A2E"/>
    <w:rsid w:val="00FC689C"/>
    <w:rsid w:val="00FD6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noProof/>
      <w:sz w:val="24"/>
      <w:szCs w:val="24"/>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E75"/>
    <w:pPr>
      <w:spacing w:after="0" w:line="240" w:lineRule="auto"/>
    </w:pPr>
    <w:rPr>
      <w:rFonts w:ascii="Times New Roman" w:eastAsia="SimSun" w:hAnsi="Times New Roman" w:cs="Times New Roman"/>
      <w:noProof/>
      <w:sz w:val="24"/>
      <w:szCs w:val="24"/>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332E75"/>
  </w:style>
  <w:style w:type="paragraph" w:customStyle="1" w:styleId="IEEETitle">
    <w:name w:val="IEEE Title"/>
    <w:basedOn w:val="Normal"/>
    <w:next w:val="Normal"/>
    <w:rsid w:val="00332E75"/>
    <w:pPr>
      <w:adjustRightInd w:val="0"/>
      <w:snapToGrid w:val="0"/>
      <w:jc w:val="center"/>
    </w:pPr>
    <w:rPr>
      <w:sz w:val="48"/>
    </w:rPr>
  </w:style>
  <w:style w:type="paragraph" w:customStyle="1" w:styleId="TEKSPERTAMA">
    <w:name w:val="TEKS PERTAMA"/>
    <w:basedOn w:val="Normal"/>
    <w:rsid w:val="00332E75"/>
    <w:pPr>
      <w:autoSpaceDE w:val="0"/>
      <w:autoSpaceDN w:val="0"/>
      <w:adjustRightInd w:val="0"/>
      <w:jc w:val="both"/>
    </w:pPr>
    <w:rPr>
      <w:color w:val="000000"/>
      <w:sz w:val="22"/>
      <w:szCs w:val="22"/>
      <w:lang w:val="en-US" w:eastAsia="en-US"/>
    </w:rPr>
  </w:style>
  <w:style w:type="paragraph" w:styleId="BalloonText">
    <w:name w:val="Balloon Text"/>
    <w:basedOn w:val="Normal"/>
    <w:link w:val="BalloonTextChar"/>
    <w:uiPriority w:val="99"/>
    <w:semiHidden/>
    <w:unhideWhenUsed/>
    <w:rsid w:val="00332E75"/>
    <w:rPr>
      <w:rFonts w:ascii="Tahoma" w:hAnsi="Tahoma" w:cs="Tahoma"/>
      <w:sz w:val="16"/>
      <w:szCs w:val="16"/>
    </w:rPr>
  </w:style>
  <w:style w:type="character" w:customStyle="1" w:styleId="BalloonTextChar">
    <w:name w:val="Balloon Text Char"/>
    <w:basedOn w:val="DefaultParagraphFont"/>
    <w:link w:val="BalloonText"/>
    <w:uiPriority w:val="99"/>
    <w:semiHidden/>
    <w:rsid w:val="00332E75"/>
    <w:rPr>
      <w:rFonts w:ascii="Tahoma" w:eastAsia="SimSun" w:hAnsi="Tahoma" w:cs="Tahoma"/>
      <w:noProof/>
      <w:sz w:val="16"/>
      <w:szCs w:val="16"/>
      <w:lang w:val="id-ID" w:eastAsia="zh-CN"/>
    </w:rPr>
  </w:style>
  <w:style w:type="character" w:styleId="Hyperlink">
    <w:name w:val="Hyperlink"/>
    <w:basedOn w:val="DefaultParagraphFont"/>
    <w:uiPriority w:val="99"/>
    <w:semiHidden/>
    <w:unhideWhenUsed/>
    <w:rsid w:val="00332E75"/>
    <w:rPr>
      <w:color w:val="0000FF"/>
      <w:u w:val="single"/>
    </w:rPr>
  </w:style>
  <w:style w:type="paragraph" w:customStyle="1" w:styleId="IEEEAbstractHeading">
    <w:name w:val="IEEE Abstract Heading"/>
    <w:basedOn w:val="IEEEAbtract"/>
    <w:next w:val="IEEEAbtract"/>
    <w:link w:val="IEEEAbstractHeadingChar"/>
    <w:rsid w:val="00332E75"/>
    <w:rPr>
      <w:i/>
    </w:rPr>
  </w:style>
  <w:style w:type="character" w:customStyle="1" w:styleId="IEEEAbstractHeadingChar">
    <w:name w:val="IEEE Abstract Heading Char"/>
    <w:link w:val="IEEEAbstractHeading"/>
    <w:rsid w:val="00332E7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332E75"/>
    <w:pPr>
      <w:adjustRightInd w:val="0"/>
      <w:snapToGrid w:val="0"/>
      <w:jc w:val="both"/>
    </w:pPr>
    <w:rPr>
      <w:b/>
      <w:noProof w:val="0"/>
      <w:sz w:val="18"/>
      <w:lang w:val="en-GB" w:eastAsia="en-GB"/>
    </w:rPr>
  </w:style>
  <w:style w:type="character" w:customStyle="1" w:styleId="IEEEAbtractChar">
    <w:name w:val="IEEE Abtract Char"/>
    <w:link w:val="IEEEAbtract"/>
    <w:rsid w:val="00332E75"/>
    <w:rPr>
      <w:rFonts w:ascii="Times New Roman" w:eastAsia="SimSun" w:hAnsi="Times New Roman" w:cs="Times New Roman"/>
      <w:b/>
      <w:sz w:val="18"/>
      <w:szCs w:val="24"/>
      <w:lang w:val="en-GB" w:eastAsia="en-GB"/>
    </w:rPr>
  </w:style>
  <w:style w:type="character" w:customStyle="1" w:styleId="longtext">
    <w:name w:val="long_text"/>
    <w:basedOn w:val="DefaultParagraphFont"/>
    <w:rsid w:val="00332E75"/>
  </w:style>
  <w:style w:type="paragraph" w:customStyle="1" w:styleId="Abstract">
    <w:name w:val="Abstract"/>
    <w:basedOn w:val="Normal"/>
    <w:next w:val="Normal"/>
    <w:rsid w:val="00332E75"/>
    <w:pPr>
      <w:autoSpaceDE w:val="0"/>
      <w:autoSpaceDN w:val="0"/>
      <w:spacing w:before="20"/>
      <w:ind w:firstLine="202"/>
      <w:jc w:val="both"/>
    </w:pPr>
    <w:rPr>
      <w:rFonts w:eastAsia="Times New Roman"/>
      <w:b/>
      <w:bCs/>
      <w:sz w:val="18"/>
      <w:szCs w:val="18"/>
      <w:lang w:val="en-US" w:eastAsia="en-US"/>
    </w:rPr>
  </w:style>
  <w:style w:type="paragraph" w:customStyle="1" w:styleId="IEEEParagraph">
    <w:name w:val="IEEE Paragraph"/>
    <w:basedOn w:val="Normal"/>
    <w:link w:val="IEEEParagraphChar"/>
    <w:rsid w:val="00F4400B"/>
    <w:pPr>
      <w:adjustRightInd w:val="0"/>
      <w:snapToGrid w:val="0"/>
      <w:ind w:firstLine="216"/>
      <w:jc w:val="both"/>
    </w:pPr>
    <w:rPr>
      <w:noProof w:val="0"/>
      <w:lang w:val="en-AU"/>
    </w:rPr>
  </w:style>
  <w:style w:type="character" w:customStyle="1" w:styleId="IEEEParagraphChar">
    <w:name w:val="IEEE Paragraph Char"/>
    <w:link w:val="IEEEParagraph"/>
    <w:rsid w:val="00F4400B"/>
    <w:rPr>
      <w:rFonts w:ascii="Times New Roman" w:eastAsia="SimSun" w:hAnsi="Times New Roman" w:cs="Times New Roman"/>
      <w:sz w:val="24"/>
      <w:szCs w:val="24"/>
      <w:lang w:val="en-AU" w:eastAsia="zh-CN"/>
    </w:rPr>
  </w:style>
  <w:style w:type="paragraph" w:styleId="ListParagraph">
    <w:name w:val="List Paragraph"/>
    <w:basedOn w:val="Normal"/>
    <w:qFormat/>
    <w:rsid w:val="00F4400B"/>
    <w:pPr>
      <w:ind w:left="720"/>
      <w:contextualSpacing/>
    </w:pPr>
  </w:style>
  <w:style w:type="paragraph" w:styleId="FootnoteText">
    <w:name w:val="footnote text"/>
    <w:basedOn w:val="Normal"/>
    <w:link w:val="FootnoteTextChar"/>
    <w:uiPriority w:val="99"/>
    <w:semiHidden/>
    <w:unhideWhenUsed/>
    <w:rsid w:val="00EC1E08"/>
    <w:rPr>
      <w:sz w:val="20"/>
      <w:szCs w:val="20"/>
    </w:rPr>
  </w:style>
  <w:style w:type="character" w:customStyle="1" w:styleId="FootnoteTextChar">
    <w:name w:val="Footnote Text Char"/>
    <w:basedOn w:val="DefaultParagraphFont"/>
    <w:link w:val="FootnoteText"/>
    <w:uiPriority w:val="99"/>
    <w:semiHidden/>
    <w:rsid w:val="00EC1E08"/>
    <w:rPr>
      <w:rFonts w:ascii="Times New Roman" w:eastAsia="SimSun" w:hAnsi="Times New Roman" w:cs="Times New Roman"/>
      <w:noProof/>
      <w:sz w:val="20"/>
      <w:szCs w:val="20"/>
      <w:lang w:val="id-ID" w:eastAsia="zh-CN"/>
    </w:rPr>
  </w:style>
  <w:style w:type="character" w:styleId="FootnoteReference">
    <w:name w:val="footnote reference"/>
    <w:basedOn w:val="DefaultParagraphFont"/>
    <w:uiPriority w:val="99"/>
    <w:semiHidden/>
    <w:unhideWhenUsed/>
    <w:rsid w:val="00EC1E08"/>
    <w:rPr>
      <w:vertAlign w:val="superscript"/>
    </w:rPr>
  </w:style>
  <w:style w:type="character" w:customStyle="1" w:styleId="st">
    <w:name w:val="st"/>
    <w:basedOn w:val="DefaultParagraphFont"/>
    <w:rsid w:val="00966025"/>
  </w:style>
  <w:style w:type="character" w:styleId="Emphasis">
    <w:name w:val="Emphasis"/>
    <w:basedOn w:val="DefaultParagraphFont"/>
    <w:uiPriority w:val="20"/>
    <w:qFormat/>
    <w:rsid w:val="00966025"/>
    <w:rPr>
      <w:i/>
      <w:iCs/>
    </w:rPr>
  </w:style>
  <w:style w:type="paragraph" w:styleId="Bibliography">
    <w:name w:val="Bibliography"/>
    <w:basedOn w:val="Normal"/>
    <w:next w:val="Normal"/>
    <w:uiPriority w:val="37"/>
    <w:unhideWhenUsed/>
    <w:rsid w:val="00966025"/>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18</Pages>
  <Words>4608</Words>
  <Characters>26270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15</cp:revision>
  <dcterms:created xsi:type="dcterms:W3CDTF">2022-12-15T03:03:00Z</dcterms:created>
  <dcterms:modified xsi:type="dcterms:W3CDTF">2024-02-01T22:28:00Z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id="LGauKDii"/&gt;&lt;style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